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Pr>
          <w:rFonts w:ascii="Helvetica" w:eastAsia="Times New Roman" w:hAnsi="Helvetica" w:cs="Helvetica"/>
          <w:b/>
          <w:bCs/>
          <w:color w:val="199043"/>
          <w:sz w:val="21"/>
          <w:szCs w:val="21"/>
          <w:lang w:eastAsia="ru-RU"/>
        </w:rPr>
        <w:t>Дистанционный курс «Социальная сфера» (8 класс)</w:t>
      </w:r>
    </w:p>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p>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Pr>
          <w:rFonts w:ascii="Helvetica" w:eastAsia="Times New Roman" w:hAnsi="Helvetica" w:cs="Helvetica"/>
          <w:b/>
          <w:bCs/>
          <w:color w:val="199043"/>
          <w:sz w:val="21"/>
          <w:szCs w:val="21"/>
          <w:lang w:eastAsia="ru-RU"/>
        </w:rPr>
        <w:t>Никитина Елена Владимировна, учитель обществознания</w:t>
      </w:r>
    </w:p>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p>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Pr>
          <w:rFonts w:ascii="Helvetica" w:eastAsia="Times New Roman" w:hAnsi="Helvetica" w:cs="Helvetica"/>
          <w:b/>
          <w:bCs/>
          <w:color w:val="199043"/>
          <w:sz w:val="21"/>
          <w:szCs w:val="21"/>
          <w:lang w:eastAsia="ru-RU"/>
        </w:rPr>
        <w:t xml:space="preserve">Раздел: обществознание </w:t>
      </w:r>
    </w:p>
    <w:p w:rsid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p>
    <w:p w:rsidR="00123B3D" w:rsidRPr="00123B3D" w:rsidRDefault="00123B3D" w:rsidP="00123B3D">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123B3D">
        <w:rPr>
          <w:rFonts w:ascii="Helvetica" w:eastAsia="Times New Roman" w:hAnsi="Helvetica" w:cs="Helvetica"/>
          <w:b/>
          <w:bCs/>
          <w:color w:val="199043"/>
          <w:sz w:val="21"/>
          <w:szCs w:val="21"/>
          <w:lang w:eastAsia="ru-RU"/>
        </w:rPr>
        <w:t>Пояснительная записка</w:t>
      </w:r>
    </w:p>
    <w:p w:rsidR="00123B3D" w:rsidRPr="00123B3D" w:rsidRDefault="00123B3D" w:rsidP="00123B3D">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Социальная сфера за</w:t>
      </w:r>
      <w:r w:rsidRPr="00123B3D">
        <w:rPr>
          <w:rFonts w:ascii="Helvetica" w:eastAsia="Times New Roman" w:hAnsi="Helvetica" w:cs="Helvetica"/>
          <w:color w:val="333333"/>
          <w:sz w:val="20"/>
          <w:szCs w:val="20"/>
          <w:lang w:eastAsia="ru-RU"/>
        </w:rPr>
        <w:t>нимает одно из централ</w:t>
      </w:r>
      <w:r>
        <w:rPr>
          <w:rFonts w:ascii="Helvetica" w:eastAsia="Times New Roman" w:hAnsi="Helvetica" w:cs="Helvetica"/>
          <w:color w:val="333333"/>
          <w:sz w:val="20"/>
          <w:szCs w:val="20"/>
          <w:lang w:eastAsia="ru-RU"/>
        </w:rPr>
        <w:t>ьных мест в курсе обществознания</w:t>
      </w:r>
      <w:r w:rsidRPr="00123B3D">
        <w:rPr>
          <w:rFonts w:ascii="Helvetica" w:eastAsia="Times New Roman" w:hAnsi="Helvetica" w:cs="Helvetica"/>
          <w:color w:val="333333"/>
          <w:sz w:val="20"/>
          <w:szCs w:val="20"/>
          <w:lang w:eastAsia="ru-RU"/>
        </w:rPr>
        <w:t xml:space="preserve">. Изучение вопросов, относящихся к </w:t>
      </w:r>
      <w:r>
        <w:rPr>
          <w:rFonts w:ascii="Helvetica" w:eastAsia="Times New Roman" w:hAnsi="Helvetica" w:cs="Helvetica"/>
          <w:color w:val="333333"/>
          <w:sz w:val="20"/>
          <w:szCs w:val="20"/>
          <w:lang w:eastAsia="ru-RU"/>
        </w:rPr>
        <w:t>социальной</w:t>
      </w:r>
      <w:r w:rsidRPr="00123B3D">
        <w:rPr>
          <w:rFonts w:ascii="Helvetica" w:eastAsia="Times New Roman" w:hAnsi="Helvetica" w:cs="Helvetica"/>
          <w:color w:val="333333"/>
          <w:sz w:val="20"/>
          <w:szCs w:val="20"/>
          <w:lang w:eastAsia="ru-RU"/>
        </w:rPr>
        <w:t xml:space="preserve"> сфере жизни общества, способствует формированию ряда социальных компетенций ученика – гражданина, избирателя и др. Разработка дистанционного курса преследует следующие</w:t>
      </w:r>
      <w:r w:rsidRPr="00123B3D">
        <w:rPr>
          <w:rFonts w:ascii="Helvetica" w:eastAsia="Times New Roman" w:hAnsi="Helvetica" w:cs="Helvetica"/>
          <w:color w:val="333333"/>
          <w:sz w:val="20"/>
          <w:lang w:eastAsia="ru-RU"/>
        </w:rPr>
        <w:t> </w:t>
      </w:r>
      <w:r w:rsidRPr="00123B3D">
        <w:rPr>
          <w:rFonts w:ascii="Helvetica" w:eastAsia="Times New Roman" w:hAnsi="Helvetica" w:cs="Helvetica"/>
          <w:b/>
          <w:bCs/>
          <w:i/>
          <w:iCs/>
          <w:color w:val="333333"/>
          <w:sz w:val="20"/>
          <w:szCs w:val="20"/>
          <w:lang w:eastAsia="ru-RU"/>
        </w:rPr>
        <w:t>дидактические цели:</w:t>
      </w:r>
    </w:p>
    <w:p w:rsidR="00123B3D" w:rsidRPr="00123B3D" w:rsidRDefault="00123B3D" w:rsidP="00123B3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более глубокое раскрытие и проработку тем</w:t>
      </w:r>
      <w:r w:rsidR="0080606A">
        <w:rPr>
          <w:rFonts w:ascii="Helvetica" w:eastAsia="Times New Roman" w:hAnsi="Helvetica" w:cs="Helvetica"/>
          <w:color w:val="333333"/>
          <w:sz w:val="20"/>
          <w:szCs w:val="20"/>
          <w:lang w:eastAsia="ru-RU"/>
        </w:rPr>
        <w:t>ы “Социальная сфера</w:t>
      </w:r>
      <w:r w:rsidRPr="00123B3D">
        <w:rPr>
          <w:rFonts w:ascii="Helvetica" w:eastAsia="Times New Roman" w:hAnsi="Helvetica" w:cs="Helvetica"/>
          <w:color w:val="333333"/>
          <w:sz w:val="20"/>
          <w:szCs w:val="20"/>
          <w:lang w:eastAsia="ru-RU"/>
        </w:rPr>
        <w:t>” при привлечении учебного и хрестоматийного материалов, познавательных заданий, типичных заданий раз</w:t>
      </w:r>
      <w:r w:rsidR="0080606A">
        <w:rPr>
          <w:rFonts w:ascii="Helvetica" w:eastAsia="Times New Roman" w:hAnsi="Helvetica" w:cs="Helvetica"/>
          <w:color w:val="333333"/>
          <w:sz w:val="20"/>
          <w:szCs w:val="20"/>
          <w:lang w:eastAsia="ru-RU"/>
        </w:rPr>
        <w:t>личных видов;</w:t>
      </w:r>
    </w:p>
    <w:p w:rsidR="00123B3D" w:rsidRPr="00123B3D" w:rsidRDefault="00123B3D" w:rsidP="00123B3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обучение через воздействие на различные органы чувств, что повышает эффективность процесса обучения;</w:t>
      </w:r>
    </w:p>
    <w:p w:rsidR="00123B3D" w:rsidRPr="00123B3D" w:rsidRDefault="00123B3D" w:rsidP="00123B3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высокую степень самостоятельности при изучении, что повышает результативность обучения.</w:t>
      </w:r>
    </w:p>
    <w:p w:rsidR="00123B3D" w:rsidRPr="00123B3D" w:rsidRDefault="00123B3D" w:rsidP="00123B3D">
      <w:pPr>
        <w:shd w:val="clear" w:color="auto" w:fill="FFFFFF"/>
        <w:spacing w:after="120" w:line="240" w:lineRule="atLeast"/>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У учащихся формируются</w:t>
      </w:r>
      <w:r w:rsidRPr="00123B3D">
        <w:rPr>
          <w:rFonts w:ascii="Helvetica" w:eastAsia="Times New Roman" w:hAnsi="Helvetica" w:cs="Helvetica"/>
          <w:color w:val="333333"/>
          <w:sz w:val="20"/>
          <w:lang w:eastAsia="ru-RU"/>
        </w:rPr>
        <w:t> </w:t>
      </w:r>
      <w:r w:rsidRPr="00123B3D">
        <w:rPr>
          <w:rFonts w:ascii="Helvetica" w:eastAsia="Times New Roman" w:hAnsi="Helvetica" w:cs="Helvetica"/>
          <w:b/>
          <w:bCs/>
          <w:i/>
          <w:iCs/>
          <w:color w:val="333333"/>
          <w:sz w:val="20"/>
          <w:szCs w:val="20"/>
          <w:lang w:eastAsia="ru-RU"/>
        </w:rPr>
        <w:t>компетентности:</w:t>
      </w:r>
    </w:p>
    <w:p w:rsidR="00123B3D" w:rsidRPr="00123B3D" w:rsidRDefault="00123B3D" w:rsidP="00123B3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В сфере самостоятельной деятельности.</w:t>
      </w:r>
    </w:p>
    <w:p w:rsidR="00123B3D" w:rsidRPr="00123B3D" w:rsidRDefault="00123B3D" w:rsidP="00123B3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Основанные на усвоении способов приобретения знаний из различных источников информации.</w:t>
      </w:r>
    </w:p>
    <w:p w:rsidR="00123B3D" w:rsidRPr="00123B3D" w:rsidRDefault="00123B3D" w:rsidP="00123B3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В сфере гражданско-общественной деятельности.</w:t>
      </w:r>
    </w:p>
    <w:p w:rsidR="00123B3D" w:rsidRPr="00123B3D" w:rsidRDefault="00123B3D" w:rsidP="00123B3D">
      <w:pPr>
        <w:shd w:val="clear" w:color="auto" w:fill="FFFFFF"/>
        <w:spacing w:after="120" w:line="240" w:lineRule="atLeast"/>
        <w:rPr>
          <w:rFonts w:ascii="Helvetica" w:eastAsia="Times New Roman" w:hAnsi="Helvetica" w:cs="Helvetica"/>
          <w:color w:val="333333"/>
          <w:sz w:val="20"/>
          <w:szCs w:val="20"/>
          <w:lang w:eastAsia="ru-RU"/>
        </w:rPr>
      </w:pPr>
      <w:r w:rsidRPr="00123B3D">
        <w:rPr>
          <w:rFonts w:ascii="Helvetica" w:eastAsia="Times New Roman" w:hAnsi="Helvetica" w:cs="Helvetica"/>
          <w:b/>
          <w:bCs/>
          <w:i/>
          <w:iCs/>
          <w:color w:val="333333"/>
          <w:sz w:val="20"/>
          <w:szCs w:val="20"/>
          <w:lang w:eastAsia="ru-RU"/>
        </w:rPr>
        <w:t>Дистанционный курс расширяет темы</w:t>
      </w:r>
      <w:r w:rsidRPr="00123B3D">
        <w:rPr>
          <w:rFonts w:ascii="Helvetica" w:eastAsia="Times New Roman" w:hAnsi="Helvetica" w:cs="Helvetica"/>
          <w:color w:val="333333"/>
          <w:sz w:val="20"/>
          <w:szCs w:val="20"/>
          <w:lang w:eastAsia="ru-RU"/>
        </w:rPr>
        <w:t>, входящие в курс истории России и обществознания</w:t>
      </w:r>
      <w:r w:rsidR="0080606A">
        <w:rPr>
          <w:rFonts w:ascii="Helvetica" w:eastAsia="Times New Roman" w:hAnsi="Helvetica" w:cs="Helvetica"/>
          <w:color w:val="333333"/>
          <w:sz w:val="20"/>
          <w:szCs w:val="20"/>
          <w:lang w:eastAsia="ru-RU"/>
        </w:rPr>
        <w:t>.</w:t>
      </w:r>
    </w:p>
    <w:p w:rsidR="00123B3D" w:rsidRPr="00123B3D" w:rsidRDefault="00123B3D" w:rsidP="00123B3D">
      <w:pPr>
        <w:shd w:val="clear" w:color="auto" w:fill="FFFFFF"/>
        <w:spacing w:after="120" w:line="240" w:lineRule="atLeast"/>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Курс состоит из</w:t>
      </w:r>
      <w:r w:rsidR="0080606A">
        <w:rPr>
          <w:rFonts w:ascii="Helvetica" w:eastAsia="Times New Roman" w:hAnsi="Helvetica" w:cs="Helvetica"/>
          <w:color w:val="333333"/>
          <w:sz w:val="20"/>
          <w:szCs w:val="20"/>
          <w:lang w:eastAsia="ru-RU"/>
        </w:rPr>
        <w:t xml:space="preserve"> 5 тем относящихся к разделу  «Социальная сфера»</w:t>
      </w:r>
      <w:r w:rsidR="0080606A">
        <w:rPr>
          <w:rFonts w:ascii="Helvetica" w:eastAsia="Times New Roman" w:hAnsi="Helvetica" w:cs="Helvetica"/>
          <w:color w:val="333333"/>
          <w:sz w:val="20"/>
          <w:lang w:eastAsia="ru-RU"/>
        </w:rPr>
        <w:t>.</w:t>
      </w:r>
    </w:p>
    <w:p w:rsidR="00123B3D" w:rsidRPr="00123B3D" w:rsidRDefault="00123B3D" w:rsidP="00123B3D">
      <w:pPr>
        <w:spacing w:after="120" w:line="240" w:lineRule="atLeast"/>
        <w:rPr>
          <w:rFonts w:ascii="Helvetica" w:eastAsia="Times New Roman" w:hAnsi="Helvetica" w:cs="Helvetica"/>
          <w:i/>
          <w:iCs/>
          <w:color w:val="333333"/>
          <w:sz w:val="20"/>
          <w:szCs w:val="20"/>
          <w:shd w:val="clear" w:color="auto" w:fill="FFFFFF"/>
          <w:lang w:eastAsia="ru-RU"/>
        </w:rPr>
      </w:pPr>
      <w:r w:rsidRPr="00123B3D">
        <w:rPr>
          <w:rFonts w:ascii="Helvetica" w:eastAsia="Times New Roman" w:hAnsi="Helvetica" w:cs="Helvetica"/>
          <w:b/>
          <w:bCs/>
          <w:i/>
          <w:iCs/>
          <w:color w:val="333333"/>
          <w:sz w:val="20"/>
          <w:szCs w:val="20"/>
          <w:shd w:val="clear" w:color="auto" w:fill="FFFFFF"/>
          <w:lang w:eastAsia="ru-RU"/>
        </w:rPr>
        <w:t>Структура курса включает в себя</w:t>
      </w:r>
      <w:r w:rsidRPr="00123B3D">
        <w:rPr>
          <w:rFonts w:ascii="Helvetica" w:eastAsia="Times New Roman" w:hAnsi="Helvetica" w:cs="Helvetica"/>
          <w:i/>
          <w:iCs/>
          <w:color w:val="333333"/>
          <w:sz w:val="20"/>
          <w:szCs w:val="20"/>
          <w:shd w:val="clear" w:color="auto" w:fill="FFFFFF"/>
          <w:lang w:eastAsia="ru-RU"/>
        </w:rPr>
        <w:t>:</w:t>
      </w:r>
    </w:p>
    <w:p w:rsidR="0080606A" w:rsidRPr="0080606A" w:rsidRDefault="00F76195"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color w:val="333333"/>
          <w:sz w:val="20"/>
          <w:lang w:eastAsia="ru-RU"/>
        </w:rPr>
        <w:t>Самостоятельная работа с учебником</w:t>
      </w:r>
    </w:p>
    <w:p w:rsidR="00123B3D" w:rsidRPr="00123B3D" w:rsidRDefault="00326DC2"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Практикум (выполнение заданий в </w:t>
      </w:r>
      <w:r w:rsidR="00F76195">
        <w:rPr>
          <w:rFonts w:ascii="Helvetica" w:eastAsia="Times New Roman" w:hAnsi="Helvetica" w:cs="Helvetica"/>
          <w:color w:val="333333"/>
          <w:sz w:val="20"/>
          <w:szCs w:val="20"/>
          <w:lang w:eastAsia="ru-RU"/>
        </w:rPr>
        <w:t>рабочем</w:t>
      </w:r>
      <w:r>
        <w:rPr>
          <w:rFonts w:ascii="Helvetica" w:eastAsia="Times New Roman" w:hAnsi="Helvetica" w:cs="Helvetica"/>
          <w:color w:val="333333"/>
          <w:sz w:val="20"/>
          <w:szCs w:val="20"/>
          <w:lang w:eastAsia="ru-RU"/>
        </w:rPr>
        <w:t xml:space="preserve"> листе обратной связи</w:t>
      </w:r>
      <w:r w:rsidR="0080606A">
        <w:rPr>
          <w:rFonts w:ascii="Helvetica" w:eastAsia="Times New Roman" w:hAnsi="Helvetica" w:cs="Helvetica"/>
          <w:color w:val="333333"/>
          <w:sz w:val="20"/>
          <w:szCs w:val="20"/>
          <w:lang w:eastAsia="ru-RU"/>
        </w:rPr>
        <w:t>)</w:t>
      </w:r>
      <w:r w:rsidR="00123B3D" w:rsidRPr="00123B3D">
        <w:rPr>
          <w:rFonts w:ascii="Helvetica" w:eastAsia="Times New Roman" w:hAnsi="Helvetica" w:cs="Helvetica"/>
          <w:color w:val="333333"/>
          <w:sz w:val="20"/>
          <w:szCs w:val="20"/>
          <w:lang w:eastAsia="ru-RU"/>
        </w:rPr>
        <w:t>;</w:t>
      </w:r>
    </w:p>
    <w:p w:rsidR="00123B3D" w:rsidRDefault="00123B3D"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Хрестоматия (Дополнительное чтение расширит знания по теме “</w:t>
      </w:r>
      <w:r w:rsidR="0080606A">
        <w:rPr>
          <w:rFonts w:ascii="Helvetica" w:eastAsia="Times New Roman" w:hAnsi="Helvetica" w:cs="Helvetica"/>
          <w:color w:val="333333"/>
          <w:sz w:val="20"/>
          <w:szCs w:val="20"/>
          <w:lang w:eastAsia="ru-RU"/>
        </w:rPr>
        <w:t>Социальная сфера</w:t>
      </w:r>
      <w:r w:rsidRPr="00123B3D">
        <w:rPr>
          <w:rFonts w:ascii="Helvetica" w:eastAsia="Times New Roman" w:hAnsi="Helvetica" w:cs="Helvetica"/>
          <w:color w:val="333333"/>
          <w:sz w:val="20"/>
          <w:szCs w:val="20"/>
          <w:lang w:eastAsia="ru-RU"/>
        </w:rPr>
        <w:t>”);</w:t>
      </w:r>
    </w:p>
    <w:p w:rsidR="0080606A" w:rsidRPr="00123B3D" w:rsidRDefault="0080606A"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Словарь</w:t>
      </w:r>
    </w:p>
    <w:p w:rsidR="00123B3D" w:rsidRPr="00123B3D" w:rsidRDefault="00123B3D"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Проверь себя (Тестовые задания помогут закрепить знания по каждой теме раздела);</w:t>
      </w:r>
    </w:p>
    <w:p w:rsidR="00123B3D" w:rsidRPr="00123B3D" w:rsidRDefault="00123B3D" w:rsidP="00123B3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23B3D">
        <w:rPr>
          <w:rFonts w:ascii="Helvetica" w:eastAsia="Times New Roman" w:hAnsi="Helvetica" w:cs="Helvetica"/>
          <w:color w:val="333333"/>
          <w:sz w:val="20"/>
          <w:szCs w:val="20"/>
          <w:lang w:eastAsia="ru-RU"/>
        </w:rPr>
        <w:t>Итоговое повторение (Тренинг и</w:t>
      </w:r>
      <w:r w:rsidRPr="00123B3D">
        <w:rPr>
          <w:rFonts w:ascii="Helvetica" w:eastAsia="Times New Roman" w:hAnsi="Helvetica" w:cs="Helvetica"/>
          <w:color w:val="333333"/>
          <w:sz w:val="20"/>
          <w:lang w:eastAsia="ru-RU"/>
        </w:rPr>
        <w:t> </w:t>
      </w:r>
      <w:r w:rsidR="00326DC2">
        <w:rPr>
          <w:rFonts w:ascii="Helvetica" w:eastAsia="Times New Roman" w:hAnsi="Helvetica" w:cs="Helvetica"/>
          <w:color w:val="333333"/>
          <w:sz w:val="20"/>
          <w:lang w:eastAsia="ru-RU"/>
        </w:rPr>
        <w:t>итоговый тест  си</w:t>
      </w:r>
      <w:r w:rsidRPr="00123B3D">
        <w:rPr>
          <w:rFonts w:ascii="Helvetica" w:eastAsia="Times New Roman" w:hAnsi="Helvetica" w:cs="Helvetica"/>
          <w:color w:val="333333"/>
          <w:sz w:val="20"/>
          <w:szCs w:val="20"/>
          <w:lang w:eastAsia="ru-RU"/>
        </w:rPr>
        <w:t>стематизируют знания по всему курсу).</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При подготовке материалов курса учитывались познавательные потребност</w:t>
      </w:r>
      <w:r w:rsidR="00326DC2">
        <w:rPr>
          <w:rFonts w:ascii="Times New Roman" w:eastAsia="Times New Roman" w:hAnsi="Times New Roman" w:cs="Times New Roman"/>
          <w:sz w:val="24"/>
          <w:szCs w:val="24"/>
          <w:lang w:eastAsia="ru-RU"/>
        </w:rPr>
        <w:t>и и возможности 14-15 летних подростков.</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b/>
          <w:bCs/>
          <w:i/>
          <w:iCs/>
          <w:sz w:val="24"/>
          <w:szCs w:val="24"/>
          <w:lang w:eastAsia="ru-RU"/>
        </w:rPr>
        <w:t>Продолжительность изучения курса</w:t>
      </w:r>
    </w:p>
    <w:p w:rsidR="00123B3D" w:rsidRPr="00123B3D" w:rsidRDefault="00326DC2" w:rsidP="00123B3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рассчитан на 5</w:t>
      </w:r>
      <w:r w:rsidR="00123B3D" w:rsidRPr="00123B3D">
        <w:rPr>
          <w:rFonts w:ascii="Times New Roman" w:eastAsia="Times New Roman" w:hAnsi="Times New Roman" w:cs="Times New Roman"/>
          <w:sz w:val="24"/>
          <w:szCs w:val="24"/>
          <w:lang w:eastAsia="ru-RU"/>
        </w:rPr>
        <w:t xml:space="preserve"> занятий. Но, учитывая дистанционную форму обучения, ученик самостоятельно планирует время прохождения каждой темы.</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b/>
          <w:bCs/>
          <w:i/>
          <w:iCs/>
          <w:sz w:val="24"/>
          <w:szCs w:val="24"/>
          <w:lang w:eastAsia="ru-RU"/>
        </w:rPr>
        <w:t xml:space="preserve">Форма обучения – </w:t>
      </w:r>
      <w:proofErr w:type="spellStart"/>
      <w:r w:rsidRPr="00123B3D">
        <w:rPr>
          <w:rFonts w:ascii="Times New Roman" w:eastAsia="Times New Roman" w:hAnsi="Times New Roman" w:cs="Times New Roman"/>
          <w:b/>
          <w:bCs/>
          <w:i/>
          <w:iCs/>
          <w:sz w:val="24"/>
          <w:szCs w:val="24"/>
          <w:lang w:eastAsia="ru-RU"/>
        </w:rPr>
        <w:t>очно</w:t>
      </w:r>
      <w:proofErr w:type="spellEnd"/>
      <w:r w:rsidRPr="00123B3D">
        <w:rPr>
          <w:rFonts w:ascii="Times New Roman" w:eastAsia="Times New Roman" w:hAnsi="Times New Roman" w:cs="Times New Roman"/>
          <w:b/>
          <w:bCs/>
          <w:i/>
          <w:iCs/>
          <w:sz w:val="24"/>
          <w:szCs w:val="24"/>
          <w:lang w:eastAsia="ru-RU"/>
        </w:rPr>
        <w:t xml:space="preserve"> – заочная</w:t>
      </w:r>
      <w:r w:rsidRPr="00123B3D">
        <w:rPr>
          <w:rFonts w:ascii="Times New Roman" w:eastAsia="Times New Roman" w:hAnsi="Times New Roman" w:cs="Times New Roman"/>
          <w:sz w:val="24"/>
          <w:szCs w:val="24"/>
          <w:lang w:eastAsia="ru-RU"/>
        </w:rPr>
        <w:t>. Использование форм диста</w:t>
      </w:r>
      <w:r w:rsidR="00326DC2">
        <w:rPr>
          <w:rFonts w:ascii="Times New Roman" w:eastAsia="Times New Roman" w:hAnsi="Times New Roman" w:cs="Times New Roman"/>
          <w:sz w:val="24"/>
          <w:szCs w:val="24"/>
          <w:lang w:eastAsia="ru-RU"/>
        </w:rPr>
        <w:t>нционного обучения позволяет обучаю</w:t>
      </w:r>
      <w:r w:rsidRPr="00123B3D">
        <w:rPr>
          <w:rFonts w:ascii="Times New Roman" w:eastAsia="Times New Roman" w:hAnsi="Times New Roman" w:cs="Times New Roman"/>
          <w:sz w:val="24"/>
          <w:szCs w:val="24"/>
          <w:lang w:eastAsia="ru-RU"/>
        </w:rPr>
        <w:t xml:space="preserve">щимся учиться в удобном для себя </w:t>
      </w:r>
      <w:proofErr w:type="gramStart"/>
      <w:r w:rsidRPr="00123B3D">
        <w:rPr>
          <w:rFonts w:ascii="Times New Roman" w:eastAsia="Times New Roman" w:hAnsi="Times New Roman" w:cs="Times New Roman"/>
          <w:sz w:val="24"/>
          <w:szCs w:val="24"/>
          <w:lang w:eastAsia="ru-RU"/>
        </w:rPr>
        <w:t>месте</w:t>
      </w:r>
      <w:proofErr w:type="gramEnd"/>
      <w:r w:rsidRPr="00123B3D">
        <w:rPr>
          <w:rFonts w:ascii="Times New Roman" w:eastAsia="Times New Roman" w:hAnsi="Times New Roman" w:cs="Times New Roman"/>
          <w:sz w:val="24"/>
          <w:szCs w:val="24"/>
          <w:lang w:eastAsia="ru-RU"/>
        </w:rPr>
        <w:t>, по индивидуальному расписанию, имея при себе электронные материалы и согласованную возможность контакта с п</w:t>
      </w:r>
      <w:r w:rsidR="00326DC2">
        <w:rPr>
          <w:rFonts w:ascii="Times New Roman" w:eastAsia="Times New Roman" w:hAnsi="Times New Roman" w:cs="Times New Roman"/>
          <w:sz w:val="24"/>
          <w:szCs w:val="24"/>
          <w:lang w:eastAsia="ru-RU"/>
        </w:rPr>
        <w:t>реподавателем по телефону</w:t>
      </w:r>
      <w:r w:rsidRPr="00123B3D">
        <w:rPr>
          <w:rFonts w:ascii="Times New Roman" w:eastAsia="Times New Roman" w:hAnsi="Times New Roman" w:cs="Times New Roman"/>
          <w:sz w:val="24"/>
          <w:szCs w:val="24"/>
          <w:lang w:eastAsia="ru-RU"/>
        </w:rPr>
        <w:t>, электронной почте, а также личного контакта.</w:t>
      </w:r>
      <w:r w:rsidR="00326DC2">
        <w:rPr>
          <w:rFonts w:ascii="Times New Roman" w:eastAsia="Times New Roman" w:hAnsi="Times New Roman" w:cs="Times New Roman"/>
          <w:sz w:val="24"/>
          <w:szCs w:val="24"/>
          <w:lang w:eastAsia="ru-RU"/>
        </w:rPr>
        <w:t xml:space="preserve"> П</w:t>
      </w:r>
      <w:r w:rsidRPr="00123B3D">
        <w:rPr>
          <w:rFonts w:ascii="Times New Roman" w:eastAsia="Times New Roman" w:hAnsi="Times New Roman" w:cs="Times New Roman"/>
          <w:sz w:val="24"/>
          <w:szCs w:val="24"/>
          <w:lang w:eastAsia="ru-RU"/>
        </w:rPr>
        <w:t>ри изучении курса ученик использует</w:t>
      </w:r>
      <w:r w:rsidR="00326DC2">
        <w:rPr>
          <w:rFonts w:ascii="Times New Roman" w:eastAsia="Times New Roman" w:hAnsi="Times New Roman" w:cs="Times New Roman"/>
          <w:sz w:val="24"/>
          <w:szCs w:val="24"/>
          <w:lang w:eastAsia="ru-RU"/>
        </w:rPr>
        <w:t xml:space="preserve"> </w:t>
      </w:r>
      <w:r w:rsidRPr="00123B3D">
        <w:rPr>
          <w:rFonts w:ascii="Times New Roman" w:eastAsia="Times New Roman" w:hAnsi="Times New Roman" w:cs="Times New Roman"/>
          <w:i/>
          <w:iCs/>
          <w:sz w:val="24"/>
          <w:szCs w:val="24"/>
          <w:lang w:eastAsia="ru-RU"/>
        </w:rPr>
        <w:t>самоконтроль</w:t>
      </w:r>
      <w:r w:rsidRPr="00123B3D">
        <w:rPr>
          <w:rFonts w:ascii="Times New Roman" w:eastAsia="Times New Roman" w:hAnsi="Times New Roman" w:cs="Times New Roman"/>
          <w:sz w:val="24"/>
          <w:szCs w:val="24"/>
          <w:lang w:eastAsia="ru-RU"/>
        </w:rPr>
        <w:t> посредством выполнения практическ</w:t>
      </w:r>
      <w:r w:rsidR="00326DC2">
        <w:rPr>
          <w:rFonts w:ascii="Times New Roman" w:eastAsia="Times New Roman" w:hAnsi="Times New Roman" w:cs="Times New Roman"/>
          <w:sz w:val="24"/>
          <w:szCs w:val="24"/>
          <w:lang w:eastAsia="ru-RU"/>
        </w:rPr>
        <w:t>их, тестовых работ, тренинга. Отм</w:t>
      </w:r>
      <w:r w:rsidRPr="00123B3D">
        <w:rPr>
          <w:rFonts w:ascii="Times New Roman" w:eastAsia="Times New Roman" w:hAnsi="Times New Roman" w:cs="Times New Roman"/>
          <w:sz w:val="24"/>
          <w:szCs w:val="24"/>
          <w:lang w:eastAsia="ru-RU"/>
        </w:rPr>
        <w:t>е</w:t>
      </w:r>
      <w:r w:rsidR="00326DC2">
        <w:rPr>
          <w:rFonts w:ascii="Times New Roman" w:eastAsia="Times New Roman" w:hAnsi="Times New Roman" w:cs="Times New Roman"/>
          <w:sz w:val="24"/>
          <w:szCs w:val="24"/>
          <w:lang w:eastAsia="ru-RU"/>
        </w:rPr>
        <w:t>т</w:t>
      </w:r>
      <w:r w:rsidRPr="00123B3D">
        <w:rPr>
          <w:rFonts w:ascii="Times New Roman" w:eastAsia="Times New Roman" w:hAnsi="Times New Roman" w:cs="Times New Roman"/>
          <w:sz w:val="24"/>
          <w:szCs w:val="24"/>
          <w:lang w:eastAsia="ru-RU"/>
        </w:rPr>
        <w:t>ка за усвоение курса “</w:t>
      </w:r>
      <w:r w:rsidR="00326DC2">
        <w:rPr>
          <w:rFonts w:ascii="Times New Roman" w:eastAsia="Times New Roman" w:hAnsi="Times New Roman" w:cs="Times New Roman"/>
          <w:sz w:val="24"/>
          <w:szCs w:val="24"/>
          <w:lang w:eastAsia="ru-RU"/>
        </w:rPr>
        <w:t>Социальная сфера</w:t>
      </w:r>
      <w:r w:rsidRPr="00123B3D">
        <w:rPr>
          <w:rFonts w:ascii="Times New Roman" w:eastAsia="Times New Roman" w:hAnsi="Times New Roman" w:cs="Times New Roman"/>
          <w:sz w:val="24"/>
          <w:szCs w:val="24"/>
          <w:lang w:eastAsia="ru-RU"/>
        </w:rPr>
        <w:t>” выставляется педагогом ресурсного центра </w:t>
      </w:r>
      <w:r w:rsidRPr="00123B3D">
        <w:rPr>
          <w:rFonts w:ascii="Times New Roman" w:eastAsia="Times New Roman" w:hAnsi="Times New Roman" w:cs="Times New Roman"/>
          <w:i/>
          <w:iCs/>
          <w:sz w:val="24"/>
          <w:szCs w:val="24"/>
          <w:lang w:eastAsia="ru-RU"/>
        </w:rPr>
        <w:t>при очной форме обучения – зачёте.</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b/>
          <w:bCs/>
          <w:i/>
          <w:iCs/>
          <w:sz w:val="24"/>
          <w:szCs w:val="24"/>
          <w:lang w:eastAsia="ru-RU"/>
        </w:rPr>
        <w:lastRenderedPageBreak/>
        <w:t>Описание методики работы с материалами курса</w:t>
      </w:r>
    </w:p>
    <w:p w:rsidR="00AD276C"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Разработанный курс “</w:t>
      </w:r>
      <w:r w:rsidR="00AD276C">
        <w:rPr>
          <w:rFonts w:ascii="Times New Roman" w:eastAsia="Times New Roman" w:hAnsi="Times New Roman" w:cs="Times New Roman"/>
          <w:sz w:val="24"/>
          <w:szCs w:val="24"/>
          <w:lang w:eastAsia="ru-RU"/>
        </w:rPr>
        <w:t>Социальная сфера</w:t>
      </w:r>
      <w:r w:rsidRPr="00123B3D">
        <w:rPr>
          <w:rFonts w:ascii="Times New Roman" w:eastAsia="Times New Roman" w:hAnsi="Times New Roman" w:cs="Times New Roman"/>
          <w:sz w:val="24"/>
          <w:szCs w:val="24"/>
          <w:lang w:eastAsia="ru-RU"/>
        </w:rPr>
        <w:t>” представляет собой </w:t>
      </w:r>
      <w:r w:rsidR="00AD276C">
        <w:rPr>
          <w:rFonts w:ascii="Times New Roman" w:eastAsia="Times New Roman" w:hAnsi="Times New Roman" w:cs="Times New Roman"/>
          <w:sz w:val="24"/>
          <w:szCs w:val="24"/>
          <w:lang w:eastAsia="ru-RU"/>
        </w:rPr>
        <w:t>совокупность учебно</w:t>
      </w:r>
      <w:r w:rsidRPr="00123B3D">
        <w:rPr>
          <w:rFonts w:ascii="Times New Roman" w:eastAsia="Times New Roman" w:hAnsi="Times New Roman" w:cs="Times New Roman"/>
          <w:sz w:val="24"/>
          <w:szCs w:val="24"/>
          <w:lang w:eastAsia="ru-RU"/>
        </w:rPr>
        <w:t>-методически</w:t>
      </w:r>
      <w:r w:rsidR="00AD276C">
        <w:rPr>
          <w:rFonts w:ascii="Times New Roman" w:eastAsia="Times New Roman" w:hAnsi="Times New Roman" w:cs="Times New Roman"/>
          <w:sz w:val="24"/>
          <w:szCs w:val="24"/>
          <w:lang w:eastAsia="ru-RU"/>
        </w:rPr>
        <w:t>х</w:t>
      </w:r>
      <w:r w:rsidRPr="00123B3D">
        <w:rPr>
          <w:rFonts w:ascii="Times New Roman" w:eastAsia="Times New Roman" w:hAnsi="Times New Roman" w:cs="Times New Roman"/>
          <w:sz w:val="24"/>
          <w:szCs w:val="24"/>
          <w:lang w:eastAsia="ru-RU"/>
        </w:rPr>
        <w:t xml:space="preserve"> материал</w:t>
      </w:r>
      <w:r w:rsidR="00AD276C">
        <w:rPr>
          <w:rFonts w:ascii="Times New Roman" w:eastAsia="Times New Roman" w:hAnsi="Times New Roman" w:cs="Times New Roman"/>
          <w:sz w:val="24"/>
          <w:szCs w:val="24"/>
          <w:lang w:eastAsia="ru-RU"/>
        </w:rPr>
        <w:t>ов, которые</w:t>
      </w:r>
      <w:r w:rsidRPr="00123B3D">
        <w:rPr>
          <w:rFonts w:ascii="Times New Roman" w:eastAsia="Times New Roman" w:hAnsi="Times New Roman" w:cs="Times New Roman"/>
          <w:sz w:val="24"/>
          <w:szCs w:val="24"/>
          <w:lang w:eastAsia="ru-RU"/>
        </w:rPr>
        <w:t xml:space="preserve"> соответствующим образом скомплектованы </w:t>
      </w:r>
      <w:r w:rsidR="00AD276C">
        <w:rPr>
          <w:rFonts w:ascii="Times New Roman" w:eastAsia="Times New Roman" w:hAnsi="Times New Roman" w:cs="Times New Roman"/>
          <w:sz w:val="24"/>
          <w:szCs w:val="24"/>
          <w:lang w:eastAsia="ru-RU"/>
        </w:rPr>
        <w:t>и</w:t>
      </w:r>
      <w:r w:rsidRPr="00123B3D">
        <w:rPr>
          <w:rFonts w:ascii="Times New Roman" w:eastAsia="Times New Roman" w:hAnsi="Times New Roman" w:cs="Times New Roman"/>
          <w:sz w:val="24"/>
          <w:szCs w:val="24"/>
          <w:lang w:eastAsia="ru-RU"/>
        </w:rPr>
        <w:t xml:space="preserve"> затем пересылаются </w:t>
      </w:r>
      <w:proofErr w:type="gramStart"/>
      <w:r w:rsidRPr="00123B3D">
        <w:rPr>
          <w:rFonts w:ascii="Times New Roman" w:eastAsia="Times New Roman" w:hAnsi="Times New Roman" w:cs="Times New Roman"/>
          <w:sz w:val="24"/>
          <w:szCs w:val="24"/>
          <w:lang w:eastAsia="ru-RU"/>
        </w:rPr>
        <w:t>обучаемому</w:t>
      </w:r>
      <w:proofErr w:type="gramEnd"/>
      <w:r w:rsidRPr="00123B3D">
        <w:rPr>
          <w:rFonts w:ascii="Times New Roman" w:eastAsia="Times New Roman" w:hAnsi="Times New Roman" w:cs="Times New Roman"/>
          <w:sz w:val="24"/>
          <w:szCs w:val="24"/>
          <w:lang w:eastAsia="ru-RU"/>
        </w:rPr>
        <w:t xml:space="preserve"> для самостоятельного изучения с п</w:t>
      </w:r>
      <w:r w:rsidR="00AD276C">
        <w:rPr>
          <w:rFonts w:ascii="Times New Roman" w:eastAsia="Times New Roman" w:hAnsi="Times New Roman" w:cs="Times New Roman"/>
          <w:sz w:val="24"/>
          <w:szCs w:val="24"/>
          <w:lang w:eastAsia="ru-RU"/>
        </w:rPr>
        <w:t>ериодическими консультациями у  преподавателя</w:t>
      </w:r>
      <w:r w:rsidRPr="00123B3D">
        <w:rPr>
          <w:rFonts w:ascii="Times New Roman" w:eastAsia="Times New Roman" w:hAnsi="Times New Roman" w:cs="Times New Roman"/>
          <w:sz w:val="24"/>
          <w:szCs w:val="24"/>
          <w:lang w:eastAsia="ru-RU"/>
        </w:rPr>
        <w:t xml:space="preserve">. </w:t>
      </w:r>
      <w:r w:rsidR="00AD276C">
        <w:rPr>
          <w:rFonts w:ascii="Times New Roman" w:eastAsia="Times New Roman" w:hAnsi="Times New Roman" w:cs="Times New Roman"/>
          <w:sz w:val="24"/>
          <w:szCs w:val="24"/>
          <w:lang w:eastAsia="ru-RU"/>
        </w:rPr>
        <w:t>Дистанционный курс</w:t>
      </w:r>
      <w:r w:rsidRPr="00123B3D">
        <w:rPr>
          <w:rFonts w:ascii="Times New Roman" w:eastAsia="Times New Roman" w:hAnsi="Times New Roman" w:cs="Times New Roman"/>
          <w:sz w:val="24"/>
          <w:szCs w:val="24"/>
          <w:lang w:eastAsia="ru-RU"/>
        </w:rPr>
        <w:t xml:space="preserve"> выступает носителем информации, организатором познавательной деятельности учащихся по теме “</w:t>
      </w:r>
      <w:r w:rsidR="00AD276C">
        <w:rPr>
          <w:rFonts w:ascii="Times New Roman" w:eastAsia="Times New Roman" w:hAnsi="Times New Roman" w:cs="Times New Roman"/>
          <w:sz w:val="24"/>
          <w:szCs w:val="24"/>
          <w:lang w:eastAsia="ru-RU"/>
        </w:rPr>
        <w:t>Социальная сфера</w:t>
      </w:r>
      <w:r w:rsidRPr="00123B3D">
        <w:rPr>
          <w:rFonts w:ascii="Times New Roman" w:eastAsia="Times New Roman" w:hAnsi="Times New Roman" w:cs="Times New Roman"/>
          <w:sz w:val="24"/>
          <w:szCs w:val="24"/>
          <w:lang w:eastAsia="ru-RU"/>
        </w:rPr>
        <w:t>”</w:t>
      </w:r>
      <w:r w:rsidR="00AD276C">
        <w:rPr>
          <w:rFonts w:ascii="Times New Roman" w:eastAsia="Times New Roman" w:hAnsi="Times New Roman" w:cs="Times New Roman"/>
          <w:sz w:val="24"/>
          <w:szCs w:val="24"/>
          <w:lang w:eastAsia="ru-RU"/>
        </w:rPr>
        <w:t>.</w:t>
      </w:r>
    </w:p>
    <w:p w:rsidR="00123B3D" w:rsidRPr="00123B3D" w:rsidRDefault="00AD276C" w:rsidP="00123B3D">
      <w:pPr>
        <w:spacing w:after="120" w:line="240" w:lineRule="auto"/>
        <w:rPr>
          <w:rFonts w:ascii="Times New Roman" w:eastAsia="Times New Roman" w:hAnsi="Times New Roman" w:cs="Times New Roman"/>
          <w:b/>
          <w:bCs/>
          <w:sz w:val="24"/>
          <w:szCs w:val="24"/>
          <w:lang w:eastAsia="ru-RU"/>
        </w:rPr>
      </w:pPr>
      <w:r w:rsidRPr="00AD276C">
        <w:rPr>
          <w:rFonts w:ascii="Times New Roman" w:eastAsia="Times New Roman" w:hAnsi="Times New Roman" w:cs="Times New Roman"/>
          <w:b/>
          <w:sz w:val="24"/>
          <w:szCs w:val="24"/>
          <w:lang w:eastAsia="ru-RU"/>
        </w:rPr>
        <w:t>Т</w:t>
      </w:r>
      <w:r w:rsidR="00123B3D" w:rsidRPr="00123B3D">
        <w:rPr>
          <w:rFonts w:ascii="Times New Roman" w:eastAsia="Times New Roman" w:hAnsi="Times New Roman" w:cs="Times New Roman"/>
          <w:b/>
          <w:bCs/>
          <w:sz w:val="24"/>
          <w:szCs w:val="24"/>
          <w:lang w:eastAsia="ru-RU"/>
        </w:rPr>
        <w:t>олько хорошее знание предмета во всех его аспектах является основой успешной сдачи экзамена по обществознанию!</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b/>
          <w:bCs/>
          <w:i/>
          <w:iCs/>
          <w:sz w:val="24"/>
          <w:szCs w:val="24"/>
          <w:lang w:eastAsia="ru-RU"/>
        </w:rPr>
        <w:t>Для дистанционного обучения</w:t>
      </w:r>
      <w:r w:rsidRPr="00123B3D">
        <w:rPr>
          <w:rFonts w:ascii="Times New Roman" w:eastAsia="Times New Roman" w:hAnsi="Times New Roman" w:cs="Times New Roman"/>
          <w:sz w:val="24"/>
          <w:szCs w:val="24"/>
          <w:lang w:eastAsia="ru-RU"/>
        </w:rPr>
        <w:t> учащийся должен</w:t>
      </w:r>
    </w:p>
    <w:p w:rsidR="00123B3D" w:rsidRPr="00123B3D" w:rsidRDefault="00123B3D" w:rsidP="00123B3D">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знать основы работы на ПК,</w:t>
      </w:r>
    </w:p>
    <w:p w:rsidR="00123B3D" w:rsidRPr="00123B3D" w:rsidRDefault="00123B3D" w:rsidP="00123B3D">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123B3D">
        <w:rPr>
          <w:rFonts w:ascii="Times New Roman" w:eastAsia="Times New Roman" w:hAnsi="Times New Roman" w:cs="Times New Roman"/>
          <w:sz w:val="24"/>
          <w:szCs w:val="24"/>
          <w:lang w:eastAsia="ru-RU"/>
        </w:rPr>
        <w:t>владеть</w:t>
      </w:r>
      <w:r w:rsidRPr="00123B3D">
        <w:rPr>
          <w:rFonts w:ascii="Times New Roman" w:eastAsia="Times New Roman" w:hAnsi="Times New Roman" w:cs="Times New Roman"/>
          <w:sz w:val="24"/>
          <w:szCs w:val="24"/>
          <w:lang w:val="en-US" w:eastAsia="ru-RU"/>
        </w:rPr>
        <w:t xml:space="preserve"> </w:t>
      </w:r>
      <w:r w:rsidRPr="00123B3D">
        <w:rPr>
          <w:rFonts w:ascii="Times New Roman" w:eastAsia="Times New Roman" w:hAnsi="Times New Roman" w:cs="Times New Roman"/>
          <w:sz w:val="24"/>
          <w:szCs w:val="24"/>
          <w:lang w:eastAsia="ru-RU"/>
        </w:rPr>
        <w:t>основными</w:t>
      </w:r>
      <w:r w:rsidRPr="00123B3D">
        <w:rPr>
          <w:rFonts w:ascii="Times New Roman" w:eastAsia="Times New Roman" w:hAnsi="Times New Roman" w:cs="Times New Roman"/>
          <w:sz w:val="24"/>
          <w:szCs w:val="24"/>
          <w:lang w:val="en-US" w:eastAsia="ru-RU"/>
        </w:rPr>
        <w:t xml:space="preserve"> </w:t>
      </w:r>
      <w:r w:rsidRPr="00123B3D">
        <w:rPr>
          <w:rFonts w:ascii="Times New Roman" w:eastAsia="Times New Roman" w:hAnsi="Times New Roman" w:cs="Times New Roman"/>
          <w:sz w:val="24"/>
          <w:szCs w:val="24"/>
          <w:lang w:eastAsia="ru-RU"/>
        </w:rPr>
        <w:t>программами</w:t>
      </w:r>
      <w:r w:rsidRPr="00123B3D">
        <w:rPr>
          <w:rFonts w:ascii="Times New Roman" w:eastAsia="Times New Roman" w:hAnsi="Times New Roman" w:cs="Times New Roman"/>
          <w:sz w:val="24"/>
          <w:szCs w:val="24"/>
          <w:lang w:val="en-US" w:eastAsia="ru-RU"/>
        </w:rPr>
        <w:t xml:space="preserve"> </w:t>
      </w:r>
      <w:r w:rsidRPr="00123B3D">
        <w:rPr>
          <w:rFonts w:ascii="Times New Roman" w:eastAsia="Times New Roman" w:hAnsi="Times New Roman" w:cs="Times New Roman"/>
          <w:sz w:val="24"/>
          <w:szCs w:val="24"/>
          <w:lang w:eastAsia="ru-RU"/>
        </w:rPr>
        <w:t>из</w:t>
      </w:r>
      <w:r w:rsidRPr="00123B3D">
        <w:rPr>
          <w:rFonts w:ascii="Times New Roman" w:eastAsia="Times New Roman" w:hAnsi="Times New Roman" w:cs="Times New Roman"/>
          <w:sz w:val="24"/>
          <w:szCs w:val="24"/>
          <w:lang w:val="en-US" w:eastAsia="ru-RU"/>
        </w:rPr>
        <w:t xml:space="preserve"> </w:t>
      </w:r>
      <w:r w:rsidRPr="00123B3D">
        <w:rPr>
          <w:rFonts w:ascii="Times New Roman" w:eastAsia="Times New Roman" w:hAnsi="Times New Roman" w:cs="Times New Roman"/>
          <w:sz w:val="24"/>
          <w:szCs w:val="24"/>
          <w:lang w:eastAsia="ru-RU"/>
        </w:rPr>
        <w:t>пакета</w:t>
      </w:r>
      <w:r w:rsidRPr="00123B3D">
        <w:rPr>
          <w:rFonts w:ascii="Times New Roman" w:eastAsia="Times New Roman" w:hAnsi="Times New Roman" w:cs="Times New Roman"/>
          <w:sz w:val="24"/>
          <w:szCs w:val="24"/>
          <w:lang w:val="en-US" w:eastAsia="ru-RU"/>
        </w:rPr>
        <w:t xml:space="preserve"> Microsoft Office (Word, Internet Explorer, Power Point, Outlook Express),</w:t>
      </w:r>
    </w:p>
    <w:p w:rsidR="00123B3D" w:rsidRPr="00123B3D" w:rsidRDefault="00123B3D" w:rsidP="00123B3D">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владеть навыками работы в Интернете и пользования электронной почтой.</w:t>
      </w:r>
    </w:p>
    <w:p w:rsidR="00123B3D" w:rsidRPr="00123B3D" w:rsidRDefault="00123B3D" w:rsidP="00123B3D">
      <w:pPr>
        <w:spacing w:after="120" w:line="240" w:lineRule="auto"/>
        <w:rPr>
          <w:rFonts w:ascii="Times New Roman" w:eastAsia="Times New Roman" w:hAnsi="Times New Roman" w:cs="Times New Roman"/>
          <w:sz w:val="24"/>
          <w:szCs w:val="24"/>
          <w:lang w:eastAsia="ru-RU"/>
        </w:rPr>
      </w:pPr>
      <w:r w:rsidRPr="00123B3D">
        <w:rPr>
          <w:rFonts w:ascii="Times New Roman" w:eastAsia="Times New Roman" w:hAnsi="Times New Roman" w:cs="Times New Roman"/>
          <w:sz w:val="24"/>
          <w:szCs w:val="24"/>
          <w:lang w:eastAsia="ru-RU"/>
        </w:rPr>
        <w:t>При подготовке учебных материалов дистанционного курса были использованы следующие </w:t>
      </w:r>
      <w:r w:rsidRPr="00123B3D">
        <w:rPr>
          <w:rFonts w:ascii="Times New Roman" w:eastAsia="Times New Roman" w:hAnsi="Times New Roman" w:cs="Times New Roman"/>
          <w:b/>
          <w:bCs/>
          <w:i/>
          <w:iCs/>
          <w:sz w:val="24"/>
          <w:szCs w:val="24"/>
          <w:lang w:eastAsia="ru-RU"/>
        </w:rPr>
        <w:t>учебные пособия и литература</w:t>
      </w:r>
      <w:r w:rsidRPr="00123B3D">
        <w:rPr>
          <w:rFonts w:ascii="Times New Roman" w:eastAsia="Times New Roman" w:hAnsi="Times New Roman" w:cs="Times New Roman"/>
          <w:sz w:val="24"/>
          <w:szCs w:val="24"/>
          <w:lang w:eastAsia="ru-RU"/>
        </w:rPr>
        <w:t>:</w:t>
      </w:r>
    </w:p>
    <w:p w:rsidR="00123B3D" w:rsidRPr="005B4CFD" w:rsidRDefault="00123B3D" w:rsidP="00123B3D">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B4CFD">
        <w:rPr>
          <w:rFonts w:ascii="Times New Roman" w:eastAsia="Times New Roman" w:hAnsi="Times New Roman" w:cs="Times New Roman"/>
          <w:sz w:val="24"/>
          <w:szCs w:val="24"/>
          <w:lang w:eastAsia="ru-RU"/>
        </w:rPr>
        <w:t>Единый государственный экзамен 2006. Обществознание. Учебно-тренировочные материалы для подготовки учащихся/</w:t>
      </w:r>
      <w:proofErr w:type="spellStart"/>
      <w:r w:rsidRPr="005B4CFD">
        <w:rPr>
          <w:rFonts w:ascii="Times New Roman" w:eastAsia="Times New Roman" w:hAnsi="Times New Roman" w:cs="Times New Roman"/>
          <w:sz w:val="24"/>
          <w:szCs w:val="24"/>
          <w:lang w:eastAsia="ru-RU"/>
        </w:rPr>
        <w:t>Рособрнадзор</w:t>
      </w:r>
      <w:proofErr w:type="spellEnd"/>
      <w:r w:rsidRPr="005B4CFD">
        <w:rPr>
          <w:rFonts w:ascii="Times New Roman" w:eastAsia="Times New Roman" w:hAnsi="Times New Roman" w:cs="Times New Roman"/>
          <w:sz w:val="24"/>
          <w:szCs w:val="24"/>
          <w:lang w:eastAsia="ru-RU"/>
        </w:rPr>
        <w:t>, ИСОП – М.: Интеллект – Центр, 2006.</w:t>
      </w:r>
    </w:p>
    <w:p w:rsidR="00123B3D" w:rsidRPr="005B4CFD" w:rsidRDefault="00123B3D" w:rsidP="00123B3D">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5B4CFD">
        <w:rPr>
          <w:rFonts w:ascii="Times New Roman" w:eastAsia="Times New Roman" w:hAnsi="Times New Roman" w:cs="Times New Roman"/>
          <w:sz w:val="24"/>
          <w:szCs w:val="24"/>
          <w:lang w:eastAsia="ru-RU"/>
        </w:rPr>
        <w:t>Лазебникова</w:t>
      </w:r>
      <w:proofErr w:type="spellEnd"/>
      <w:r w:rsidRPr="005B4CFD">
        <w:rPr>
          <w:rFonts w:ascii="Times New Roman" w:eastAsia="Times New Roman" w:hAnsi="Times New Roman" w:cs="Times New Roman"/>
          <w:sz w:val="24"/>
          <w:szCs w:val="24"/>
          <w:lang w:eastAsia="ru-RU"/>
        </w:rPr>
        <w:t xml:space="preserve"> А.Ю., Котова О.А. ЕГЭ 2005. Обществознание. Поурочное планирование. – </w:t>
      </w:r>
      <w:proofErr w:type="spellStart"/>
      <w:r w:rsidRPr="005B4CFD">
        <w:rPr>
          <w:rFonts w:ascii="Times New Roman" w:eastAsia="Times New Roman" w:hAnsi="Times New Roman" w:cs="Times New Roman"/>
          <w:sz w:val="24"/>
          <w:szCs w:val="24"/>
          <w:lang w:eastAsia="ru-RU"/>
        </w:rPr>
        <w:t>М.:Издательство</w:t>
      </w:r>
      <w:proofErr w:type="spellEnd"/>
      <w:r w:rsidRPr="005B4CFD">
        <w:rPr>
          <w:rFonts w:ascii="Times New Roman" w:eastAsia="Times New Roman" w:hAnsi="Times New Roman" w:cs="Times New Roman"/>
          <w:sz w:val="24"/>
          <w:szCs w:val="24"/>
          <w:lang w:eastAsia="ru-RU"/>
        </w:rPr>
        <w:t xml:space="preserve"> “Экзамен”, 2005.</w:t>
      </w:r>
    </w:p>
    <w:p w:rsidR="00123B3D" w:rsidRPr="005B4CFD" w:rsidRDefault="00123B3D" w:rsidP="00123B3D">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B4CFD">
        <w:rPr>
          <w:rFonts w:ascii="Times New Roman" w:eastAsia="Times New Roman" w:hAnsi="Times New Roman" w:cs="Times New Roman"/>
          <w:sz w:val="24"/>
          <w:szCs w:val="24"/>
          <w:lang w:eastAsia="ru-RU"/>
        </w:rPr>
        <w:t>Учебное электронное издание по курсу “Обществознание”.</w:t>
      </w:r>
      <w:r w:rsidR="00AD276C" w:rsidRPr="005B4CFD">
        <w:rPr>
          <w:rFonts w:ascii="Times New Roman" w:eastAsia="Times New Roman" w:hAnsi="Times New Roman" w:cs="Times New Roman"/>
          <w:sz w:val="24"/>
          <w:szCs w:val="24"/>
          <w:lang w:eastAsia="ru-RU"/>
        </w:rPr>
        <w:t xml:space="preserve"> 8-9 класс</w:t>
      </w:r>
    </w:p>
    <w:p w:rsidR="00123B3D" w:rsidRPr="005B4CFD" w:rsidRDefault="00123B3D" w:rsidP="00123B3D">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B4CFD">
        <w:rPr>
          <w:rFonts w:ascii="Times New Roman" w:eastAsia="Times New Roman" w:hAnsi="Times New Roman" w:cs="Times New Roman"/>
          <w:sz w:val="24"/>
          <w:szCs w:val="24"/>
          <w:lang w:eastAsia="ru-RU"/>
        </w:rPr>
        <w:t>Сайт “Сетевое объединение методистов”</w:t>
      </w:r>
    </w:p>
    <w:p w:rsidR="00123B3D" w:rsidRDefault="00123B3D" w:rsidP="00123B3D">
      <w:pPr>
        <w:numPr>
          <w:ilvl w:val="0"/>
          <w:numId w:val="7"/>
        </w:numPr>
        <w:spacing w:before="100" w:beforeAutospacing="1" w:after="100" w:afterAutospacing="1" w:line="240" w:lineRule="atLeast"/>
        <w:ind w:left="375"/>
        <w:rPr>
          <w:rFonts w:ascii="Times New Roman" w:eastAsia="Times New Roman" w:hAnsi="Times New Roman" w:cs="Times New Roman"/>
          <w:color w:val="FF0000"/>
          <w:sz w:val="24"/>
          <w:szCs w:val="24"/>
          <w:lang w:eastAsia="ru-RU"/>
        </w:rPr>
      </w:pPr>
      <w:r w:rsidRPr="005B4CFD">
        <w:rPr>
          <w:rFonts w:ascii="Times New Roman" w:eastAsia="Times New Roman" w:hAnsi="Times New Roman" w:cs="Times New Roman"/>
          <w:sz w:val="24"/>
          <w:szCs w:val="24"/>
          <w:lang w:eastAsia="ru-RU"/>
        </w:rPr>
        <w:t>Сайт “Единая коллекция цифровых образовательных ресурсов”</w:t>
      </w:r>
      <w:r w:rsidRPr="005B4CFD">
        <w:rPr>
          <w:rFonts w:ascii="Times New Roman" w:eastAsia="Times New Roman" w:hAnsi="Times New Roman" w:cs="Times New Roman"/>
          <w:b/>
          <w:bCs/>
          <w:sz w:val="24"/>
          <w:szCs w:val="24"/>
          <w:lang w:eastAsia="ru-RU"/>
        </w:rPr>
        <w:t>,</w:t>
      </w:r>
      <w:r w:rsidRPr="00AD276C">
        <w:rPr>
          <w:rFonts w:ascii="Times New Roman" w:eastAsia="Times New Roman" w:hAnsi="Times New Roman" w:cs="Times New Roman"/>
          <w:b/>
          <w:bCs/>
          <w:color w:val="FF0000"/>
          <w:sz w:val="24"/>
          <w:szCs w:val="24"/>
          <w:lang w:eastAsia="ru-RU"/>
        </w:rPr>
        <w:t> </w:t>
      </w:r>
      <w:hyperlink r:id="rId5" w:history="1">
        <w:r w:rsidR="00E4271E" w:rsidRPr="00131C77">
          <w:rPr>
            <w:rStyle w:val="a4"/>
            <w:rFonts w:ascii="Times New Roman" w:eastAsia="Times New Roman" w:hAnsi="Times New Roman" w:cs="Times New Roman"/>
            <w:sz w:val="24"/>
            <w:szCs w:val="24"/>
            <w:lang w:eastAsia="ru-RU"/>
          </w:rPr>
          <w:t>http://school-collection.informika.ru</w:t>
        </w:r>
      </w:hyperlink>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color w:val="FF0000"/>
          <w:sz w:val="24"/>
          <w:szCs w:val="24"/>
          <w:lang w:eastAsia="ru-RU"/>
        </w:rPr>
      </w:pPr>
    </w:p>
    <w:p w:rsidR="00E4271E" w:rsidRDefault="00E4271E" w:rsidP="00E4271E">
      <w:pPr>
        <w:spacing w:before="100" w:beforeAutospacing="1" w:after="100" w:afterAutospacing="1" w:line="240" w:lineRule="atLeast"/>
        <w:rPr>
          <w:rFonts w:ascii="Times New Roman" w:eastAsia="Times New Roman" w:hAnsi="Times New Roman" w:cs="Times New Roman"/>
          <w:sz w:val="24"/>
          <w:szCs w:val="24"/>
          <w:lang w:eastAsia="ru-RU"/>
        </w:rPr>
      </w:pPr>
      <w:r w:rsidRPr="00E4271E">
        <w:rPr>
          <w:rFonts w:ascii="Times New Roman" w:eastAsia="Times New Roman" w:hAnsi="Times New Roman" w:cs="Times New Roman"/>
          <w:sz w:val="24"/>
          <w:szCs w:val="24"/>
          <w:lang w:eastAsia="ru-RU"/>
        </w:rPr>
        <w:lastRenderedPageBreak/>
        <w:t xml:space="preserve">Урок №1. </w:t>
      </w:r>
    </w:p>
    <w:p w:rsidR="00E4271E" w:rsidRDefault="00E4271E" w:rsidP="00E4271E">
      <w:pPr>
        <w:spacing w:before="100" w:beforeAutospacing="1" w:after="100" w:afterAutospacing="1" w:line="240" w:lineRule="atLeast"/>
        <w:rPr>
          <w:rFonts w:ascii="Times New Roman" w:eastAsia="Times New Roman" w:hAnsi="Times New Roman" w:cs="Times New Roman"/>
          <w:b/>
          <w:sz w:val="24"/>
          <w:szCs w:val="24"/>
          <w:lang w:eastAsia="ru-RU"/>
        </w:rPr>
      </w:pPr>
      <w:r w:rsidRPr="00E4271E">
        <w:rPr>
          <w:rFonts w:ascii="Times New Roman" w:eastAsia="Times New Roman" w:hAnsi="Times New Roman" w:cs="Times New Roman"/>
          <w:sz w:val="24"/>
          <w:szCs w:val="24"/>
          <w:lang w:eastAsia="ru-RU"/>
        </w:rPr>
        <w:t>Тема урока:</w:t>
      </w:r>
      <w:r>
        <w:rPr>
          <w:rFonts w:ascii="Times New Roman" w:eastAsia="Times New Roman" w:hAnsi="Times New Roman" w:cs="Times New Roman"/>
          <w:sz w:val="24"/>
          <w:szCs w:val="24"/>
          <w:lang w:eastAsia="ru-RU"/>
        </w:rPr>
        <w:t xml:space="preserve"> </w:t>
      </w:r>
      <w:r w:rsidRPr="00E4271E">
        <w:rPr>
          <w:rFonts w:ascii="Times New Roman" w:eastAsia="Times New Roman" w:hAnsi="Times New Roman" w:cs="Times New Roman"/>
          <w:b/>
          <w:sz w:val="24"/>
          <w:szCs w:val="24"/>
          <w:lang w:eastAsia="ru-RU"/>
        </w:rPr>
        <w:t>Социальная структура общества.</w:t>
      </w:r>
    </w:p>
    <w:p w:rsidR="00E4271E" w:rsidRPr="00E4271E" w:rsidRDefault="00E4271E" w:rsidP="00E4271E">
      <w:pPr>
        <w:spacing w:after="0" w:line="33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Цели:</w:t>
      </w:r>
    </w:p>
    <w:p w:rsidR="00E4271E" w:rsidRPr="00E4271E" w:rsidRDefault="00E4271E" w:rsidP="00E4271E">
      <w:pPr>
        <w:numPr>
          <w:ilvl w:val="0"/>
          <w:numId w:val="8"/>
        </w:numPr>
        <w:spacing w:after="0" w:line="330" w:lineRule="atLeast"/>
        <w:rPr>
          <w:rFonts w:ascii="Calibri" w:eastAsia="Times New Roman" w:hAnsi="Calibri" w:cs="Calibri"/>
          <w:color w:val="000000"/>
          <w:lang w:eastAsia="ru-RU"/>
        </w:rPr>
      </w:pPr>
      <w:r w:rsidRPr="00E4271E">
        <w:rPr>
          <w:rFonts w:ascii="Times New Roman" w:eastAsia="Times New Roman" w:hAnsi="Times New Roman" w:cs="Times New Roman"/>
          <w:color w:val="000000"/>
          <w:sz w:val="28"/>
          <w:lang w:eastAsia="ru-RU"/>
        </w:rPr>
        <w:t>дать представление о социальном устройстве общества;</w:t>
      </w:r>
    </w:p>
    <w:p w:rsidR="00E4271E" w:rsidRPr="00E4271E" w:rsidRDefault="00E4271E" w:rsidP="00E4271E">
      <w:pPr>
        <w:numPr>
          <w:ilvl w:val="0"/>
          <w:numId w:val="8"/>
        </w:numPr>
        <w:spacing w:after="0" w:line="330" w:lineRule="atLeast"/>
        <w:rPr>
          <w:rFonts w:ascii="Calibri" w:eastAsia="Times New Roman" w:hAnsi="Calibri" w:cs="Calibri"/>
          <w:color w:val="000000"/>
          <w:lang w:eastAsia="ru-RU"/>
        </w:rPr>
      </w:pPr>
      <w:r w:rsidRPr="00E4271E">
        <w:rPr>
          <w:rFonts w:ascii="Times New Roman" w:eastAsia="Times New Roman" w:hAnsi="Times New Roman" w:cs="Times New Roman"/>
          <w:color w:val="000000"/>
          <w:sz w:val="28"/>
          <w:lang w:eastAsia="ru-RU"/>
        </w:rPr>
        <w:t>показать виды социальных групп;</w:t>
      </w:r>
    </w:p>
    <w:p w:rsidR="00E4271E" w:rsidRPr="00E4271E" w:rsidRDefault="00E4271E" w:rsidP="00E4271E">
      <w:pPr>
        <w:numPr>
          <w:ilvl w:val="0"/>
          <w:numId w:val="8"/>
        </w:numPr>
        <w:spacing w:after="0" w:line="330" w:lineRule="atLeast"/>
        <w:rPr>
          <w:rFonts w:ascii="Calibri" w:eastAsia="Times New Roman" w:hAnsi="Calibri" w:cs="Calibri"/>
          <w:color w:val="000000"/>
          <w:lang w:eastAsia="ru-RU"/>
        </w:rPr>
      </w:pPr>
      <w:r w:rsidRPr="00E4271E">
        <w:rPr>
          <w:rFonts w:ascii="Times New Roman" w:eastAsia="Times New Roman" w:hAnsi="Times New Roman" w:cs="Times New Roman"/>
          <w:color w:val="000000"/>
          <w:sz w:val="28"/>
          <w:lang w:eastAsia="ru-RU"/>
        </w:rPr>
        <w:t>способствовать осмыслению опасности социальных конфликтов и пути их разрешения.</w:t>
      </w:r>
    </w:p>
    <w:p w:rsidR="00E4271E" w:rsidRPr="006750E7" w:rsidRDefault="006750E7" w:rsidP="00E4271E">
      <w:pPr>
        <w:spacing w:before="100" w:beforeAutospacing="1" w:after="100" w:afterAutospacing="1" w:line="240" w:lineRule="atLeast"/>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w:t>
      </w:r>
      <w:r w:rsidR="00F76195" w:rsidRPr="006750E7">
        <w:rPr>
          <w:rFonts w:ascii="Times New Roman" w:eastAsia="Times New Roman" w:hAnsi="Times New Roman" w:cs="Times New Roman"/>
          <w:b/>
          <w:sz w:val="24"/>
          <w:szCs w:val="24"/>
          <w:u w:val="single"/>
          <w:lang w:eastAsia="ru-RU"/>
        </w:rPr>
        <w:t xml:space="preserve">Задания для </w:t>
      </w:r>
      <w:proofErr w:type="gramStart"/>
      <w:r w:rsidR="00F76195" w:rsidRPr="006750E7">
        <w:rPr>
          <w:rFonts w:ascii="Times New Roman" w:eastAsia="Times New Roman" w:hAnsi="Times New Roman" w:cs="Times New Roman"/>
          <w:b/>
          <w:sz w:val="24"/>
          <w:szCs w:val="24"/>
          <w:u w:val="single"/>
          <w:lang w:eastAsia="ru-RU"/>
        </w:rPr>
        <w:t>обучающихся</w:t>
      </w:r>
      <w:proofErr w:type="gramEnd"/>
      <w:r w:rsidR="00F76195" w:rsidRPr="006750E7">
        <w:rPr>
          <w:rFonts w:ascii="Times New Roman" w:eastAsia="Times New Roman" w:hAnsi="Times New Roman" w:cs="Times New Roman"/>
          <w:b/>
          <w:sz w:val="24"/>
          <w:szCs w:val="24"/>
          <w:u w:val="single"/>
          <w:lang w:eastAsia="ru-RU"/>
        </w:rPr>
        <w:t>:</w:t>
      </w:r>
      <w:r w:rsidRPr="006750E7">
        <w:rPr>
          <w:rFonts w:ascii="Times New Roman" w:eastAsia="Times New Roman" w:hAnsi="Times New Roman" w:cs="Times New Roman"/>
          <w:b/>
          <w:sz w:val="24"/>
          <w:szCs w:val="24"/>
          <w:u w:val="single"/>
          <w:lang w:eastAsia="ru-RU"/>
        </w:rPr>
        <w:t xml:space="preserve"> Прочитайте конспект.</w:t>
      </w:r>
    </w:p>
    <w:p w:rsidR="006750E7" w:rsidRPr="006750E7" w:rsidRDefault="00F76195" w:rsidP="006750E7">
      <w:pPr>
        <w:pStyle w:val="a3"/>
        <w:shd w:val="clear" w:color="auto" w:fill="FFFFFF"/>
        <w:spacing w:line="270" w:lineRule="atLeast"/>
        <w:rPr>
          <w:color w:val="373737"/>
          <w:sz w:val="23"/>
          <w:szCs w:val="23"/>
        </w:rPr>
      </w:pPr>
      <w:r>
        <w:t xml:space="preserve">1. </w:t>
      </w:r>
      <w:r w:rsidR="006750E7">
        <w:rPr>
          <w:rFonts w:ascii="Arial" w:hAnsi="Arial" w:cs="Arial"/>
          <w:b/>
          <w:bCs/>
          <w:color w:val="373737"/>
          <w:sz w:val="23"/>
          <w:szCs w:val="23"/>
        </w:rPr>
        <w:t>Что такое социальная структура</w:t>
      </w:r>
      <w:r w:rsidR="006750E7">
        <w:rPr>
          <w:color w:val="373737"/>
          <w:sz w:val="23"/>
          <w:szCs w:val="23"/>
        </w:rPr>
        <w:t xml:space="preserve">. Вы уже знаете, что одной из </w:t>
      </w:r>
      <w:r w:rsidR="006750E7" w:rsidRPr="006750E7">
        <w:rPr>
          <w:color w:val="373737"/>
          <w:sz w:val="23"/>
          <w:szCs w:val="23"/>
        </w:rPr>
        <w:t xml:space="preserve"> сфер жизни </w:t>
      </w:r>
      <w:r w:rsidR="006750E7" w:rsidRPr="006750E7">
        <w:t>является</w:t>
      </w:r>
      <w:r w:rsidR="006750E7" w:rsidRPr="006750E7">
        <w:rPr>
          <w:rStyle w:val="apple-converted-space"/>
        </w:rPr>
        <w:t> </w:t>
      </w:r>
      <w:hyperlink r:id="rId6" w:tooltip="Социальные статусы и роли" w:history="1">
        <w:r w:rsidR="006750E7" w:rsidRPr="006750E7">
          <w:rPr>
            <w:rStyle w:val="a4"/>
            <w:bCs/>
            <w:color w:val="auto"/>
            <w:u w:val="none"/>
          </w:rPr>
          <w:t>социальная сфера</w:t>
        </w:r>
      </w:hyperlink>
      <w:r w:rsidR="006750E7" w:rsidRPr="006750E7">
        <w:rPr>
          <w:color w:val="373737"/>
          <w:sz w:val="23"/>
          <w:szCs w:val="23"/>
        </w:rPr>
        <w:t>. Взаимосвязь основных элементом у той сферы и создает социальную структуру общества. Чаще всего такими элементами считаются большие социальные группы: классы, социальные слон, профессиональные группы и др. </w:t>
      </w:r>
    </w:p>
    <w:p w:rsidR="006750E7" w:rsidRPr="006750E7" w:rsidRDefault="006750E7" w:rsidP="006750E7">
      <w:pPr>
        <w:pStyle w:val="a3"/>
        <w:shd w:val="clear" w:color="auto" w:fill="FFFFFF"/>
        <w:spacing w:line="270" w:lineRule="atLeast"/>
        <w:rPr>
          <w:color w:val="373737"/>
          <w:sz w:val="23"/>
          <w:szCs w:val="23"/>
        </w:rPr>
      </w:pPr>
      <w:r w:rsidRPr="006750E7">
        <w:rPr>
          <w:color w:val="373737"/>
          <w:sz w:val="23"/>
          <w:szCs w:val="23"/>
        </w:rPr>
        <w:t xml:space="preserve">Эти группы не просто различаются между собой. Они образуют иерархическую систему: высшие, средние, низшие классы. Подобная вертикаль напоминает следующие друг за другом слои почвы (глина, песок) или расположенные друг над другом слои воздуха в атмосфере. В естественных науках такая вертикаль получила название стратификации (страта — слой). Затем этот термин стал использоваться в обществознании </w:t>
      </w:r>
      <w:proofErr w:type="gramStart"/>
      <w:r w:rsidRPr="006750E7">
        <w:rPr>
          <w:color w:val="373737"/>
          <w:sz w:val="23"/>
          <w:szCs w:val="23"/>
        </w:rPr>
        <w:t>для</w:t>
      </w:r>
      <w:proofErr w:type="gramEnd"/>
      <w:r w:rsidRPr="006750E7">
        <w:rPr>
          <w:color w:val="373737"/>
          <w:sz w:val="23"/>
          <w:szCs w:val="23"/>
        </w:rPr>
        <w:t xml:space="preserve"> </w:t>
      </w:r>
      <w:proofErr w:type="gramStart"/>
      <w:r w:rsidRPr="006750E7">
        <w:rPr>
          <w:color w:val="373737"/>
          <w:sz w:val="23"/>
          <w:szCs w:val="23"/>
        </w:rPr>
        <w:t>обозначении</w:t>
      </w:r>
      <w:proofErr w:type="gramEnd"/>
      <w:r w:rsidRPr="006750E7">
        <w:rPr>
          <w:color w:val="373737"/>
          <w:sz w:val="23"/>
          <w:szCs w:val="23"/>
        </w:rPr>
        <w:t xml:space="preserve"> социального расслоения общества. Графической моделью общества может служить пирамида: небольшой по численности верхний слой, более многочисленные средние классы и количественно преобладающие низшие группы. Однако для современных экономически развитых стран графической моделью скорее выступает ромб: а ним существенную долю населения (более 60%)составляют средние слои населения. </w:t>
      </w:r>
    </w:p>
    <w:p w:rsidR="006750E7" w:rsidRPr="006750E7" w:rsidRDefault="006750E7" w:rsidP="006750E7">
      <w:pPr>
        <w:pStyle w:val="a3"/>
        <w:shd w:val="clear" w:color="auto" w:fill="FFFFFF"/>
        <w:spacing w:line="270" w:lineRule="atLeast"/>
        <w:rPr>
          <w:color w:val="373737"/>
          <w:sz w:val="23"/>
          <w:szCs w:val="23"/>
        </w:rPr>
      </w:pPr>
      <w:r w:rsidRPr="006750E7">
        <w:rPr>
          <w:color w:val="373737"/>
          <w:sz w:val="23"/>
          <w:szCs w:val="23"/>
        </w:rPr>
        <w:t>Такое расположение социальных групп свидетельствует об имеющемся в обществе социальном неравенстве. Социологи определяют его как неодинаковый доступ к основным ресурсам, которые, как известно, ограниченны. </w:t>
      </w:r>
    </w:p>
    <w:p w:rsidR="006750E7" w:rsidRPr="006750E7" w:rsidRDefault="006750E7" w:rsidP="006750E7">
      <w:pPr>
        <w:pStyle w:val="a3"/>
        <w:shd w:val="clear" w:color="auto" w:fill="FFFFFF"/>
        <w:spacing w:line="270" w:lineRule="atLeast"/>
      </w:pPr>
      <w:r w:rsidRPr="006750E7">
        <w:rPr>
          <w:bCs/>
        </w:rPr>
        <w:t>Факты</w:t>
      </w:r>
      <w:r w:rsidRPr="006750E7">
        <w:t>. В дореволюционной России начала прошлого века доход крупного заводчика составлял примерно 21,0 тыс. р. в год. Среднегодовая зарплата чернорабочего была 238 р., а поденного рабочего у помещика — около 60 р. </w:t>
      </w:r>
    </w:p>
    <w:p w:rsidR="006750E7" w:rsidRPr="006750E7" w:rsidRDefault="006750E7" w:rsidP="006750E7">
      <w:pPr>
        <w:pStyle w:val="a3"/>
        <w:shd w:val="clear" w:color="auto" w:fill="FFFFFF"/>
        <w:spacing w:line="270" w:lineRule="atLeast"/>
      </w:pPr>
      <w:r w:rsidRPr="006750E7">
        <w:t>Основными критериями разделения общества на страты социологи считают доход, власть, образование и престиж. Иными словами, различают группы: по уровню дохода, включая и накопленный доход (богатство); по возможностям влиять на принятие политических решении, контролировать деятельность людей; по степени образованности; по престижности — общественной оценке значимости, привлекательности тех или иных социальных позиций. Как правило, на верхних позициях социальной лестницы концентрируются богатство, власть, престиж, часто представители высших классов имеют и хорошее</w:t>
      </w:r>
      <w:r w:rsidRPr="006750E7">
        <w:rPr>
          <w:rStyle w:val="apple-converted-space"/>
        </w:rPr>
        <w:t> </w:t>
      </w:r>
      <w:hyperlink r:id="rId7" w:tooltip="Наука. Образование" w:history="1">
        <w:r w:rsidRPr="006750E7">
          <w:rPr>
            <w:rStyle w:val="a4"/>
            <w:bCs/>
            <w:color w:val="auto"/>
            <w:u w:val="none"/>
          </w:rPr>
          <w:t>образование</w:t>
        </w:r>
      </w:hyperlink>
      <w:r w:rsidRPr="006750E7">
        <w:t>. Однако ранговые позиции могут и не совпадать. </w:t>
      </w:r>
    </w:p>
    <w:p w:rsidR="006750E7" w:rsidRPr="006750E7" w:rsidRDefault="006750E7" w:rsidP="006750E7">
      <w:pPr>
        <w:pStyle w:val="a3"/>
        <w:shd w:val="clear" w:color="auto" w:fill="FFFFFF"/>
        <w:spacing w:line="270" w:lineRule="atLeast"/>
      </w:pPr>
      <w:proofErr w:type="gramStart"/>
      <w:r w:rsidRPr="006750E7">
        <w:t xml:space="preserve">Таким образом, основаниями стратификации могут служить только те показатели, которые позволяют построить шкалу рангов: больше — меньше, лучше — хуже, престижно — </w:t>
      </w:r>
      <w:proofErr w:type="spellStart"/>
      <w:r w:rsidRPr="006750E7">
        <w:t>непрестижно</w:t>
      </w:r>
      <w:proofErr w:type="spellEnd"/>
      <w:r w:rsidRPr="006750E7">
        <w:t xml:space="preserve"> и т. д. </w:t>
      </w:r>
      <w:proofErr w:type="gramEnd"/>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b/>
          <w:bCs/>
          <w:color w:val="373737"/>
          <w:sz w:val="23"/>
          <w:szCs w:val="23"/>
        </w:rPr>
        <w:t>Ситуация.</w:t>
      </w:r>
      <w:r>
        <w:rPr>
          <w:rStyle w:val="apple-converted-space"/>
          <w:rFonts w:ascii="Arial" w:hAnsi="Arial" w:cs="Arial"/>
          <w:color w:val="373737"/>
          <w:sz w:val="23"/>
          <w:szCs w:val="23"/>
        </w:rPr>
        <w:t> </w:t>
      </w:r>
      <w:r>
        <w:rPr>
          <w:rFonts w:ascii="Arial" w:hAnsi="Arial" w:cs="Arial"/>
          <w:color w:val="373737"/>
          <w:sz w:val="23"/>
          <w:szCs w:val="23"/>
        </w:rPr>
        <w:t>Женщина получила высшее образование, стала хорошим специалистом в музейном деле, пользуется заслуженным уважением коллег, при этом ее заработная плата довольно низка.</w:t>
      </w:r>
    </w:p>
    <w:p w:rsidR="006750E7" w:rsidRPr="006750E7" w:rsidRDefault="006750E7" w:rsidP="006750E7">
      <w:pPr>
        <w:pStyle w:val="a3"/>
        <w:shd w:val="clear" w:color="auto" w:fill="FFFFFF"/>
        <w:spacing w:line="270" w:lineRule="atLeast"/>
        <w:rPr>
          <w:color w:val="373737"/>
          <w:sz w:val="23"/>
          <w:szCs w:val="23"/>
        </w:rPr>
      </w:pPr>
      <w:r w:rsidRPr="006750E7">
        <w:rPr>
          <w:color w:val="373737"/>
          <w:sz w:val="23"/>
          <w:szCs w:val="23"/>
        </w:rPr>
        <w:lastRenderedPageBreak/>
        <w:t> Чем, на твой взгляд, может быть вызвано подобное рассогласование социальных позиций? </w:t>
      </w:r>
    </w:p>
    <w:p w:rsidR="006750E7" w:rsidRDefault="006750E7" w:rsidP="006750E7">
      <w:pPr>
        <w:pStyle w:val="a3"/>
        <w:shd w:val="clear" w:color="auto" w:fill="FFFFFF"/>
        <w:spacing w:line="270" w:lineRule="atLeast"/>
        <w:rPr>
          <w:color w:val="373737"/>
          <w:sz w:val="23"/>
          <w:szCs w:val="23"/>
        </w:rPr>
      </w:pPr>
      <w:r w:rsidRPr="006750E7">
        <w:rPr>
          <w:color w:val="373737"/>
          <w:sz w:val="23"/>
          <w:szCs w:val="23"/>
        </w:rPr>
        <w:t xml:space="preserve">Проблема социального неравенства является в современном обществе одной из наиболее </w:t>
      </w:r>
      <w:proofErr w:type="gramStart"/>
      <w:r w:rsidRPr="006750E7">
        <w:rPr>
          <w:color w:val="373737"/>
          <w:sz w:val="23"/>
          <w:szCs w:val="23"/>
        </w:rPr>
        <w:t>важных</w:t>
      </w:r>
      <w:proofErr w:type="gramEnd"/>
      <w:r w:rsidRPr="006750E7">
        <w:rPr>
          <w:color w:val="373737"/>
          <w:sz w:val="23"/>
          <w:szCs w:val="23"/>
        </w:rPr>
        <w:t>. Объяснения причин этого явления и его оценки различны. Согласно одной точке зрения в любом обществе есть особо важные и ответственные функции. Выполнять их может ограниченное число одаренных людей. Побуждая этих людей осуществлять данные функции, общество открывает им доступ к дефицитным благам. С этой точки зрения социальная стратификация неизбежна в любом обществе, более того, она полезна, поскольку обеспечивает его нормальную жизнедеятельность и развитие. Существует и другая позиция: социальное расслоение является результатом несправедливого общественного устройства, в основе которого лежит присвоение собственниками сре</w:t>
      </w:r>
      <w:proofErr w:type="gramStart"/>
      <w:r w:rsidRPr="006750E7">
        <w:rPr>
          <w:color w:val="373737"/>
          <w:sz w:val="23"/>
          <w:szCs w:val="23"/>
        </w:rPr>
        <w:t>дств пр</w:t>
      </w:r>
      <w:proofErr w:type="gramEnd"/>
      <w:r w:rsidRPr="006750E7">
        <w:rPr>
          <w:color w:val="373737"/>
          <w:sz w:val="23"/>
          <w:szCs w:val="23"/>
        </w:rPr>
        <w:t>оизводства основных благ. Сторонники таких взглядов делают вывод: социальное расслоение должно быть ликвидировано, дорога к этому лежит через ликвидацию частной собственности. </w:t>
      </w:r>
    </w:p>
    <w:p w:rsidR="006750E7" w:rsidRDefault="006750E7" w:rsidP="006750E7">
      <w:pPr>
        <w:pStyle w:val="a3"/>
        <w:shd w:val="clear" w:color="auto" w:fill="FFFFFF"/>
        <w:spacing w:line="270" w:lineRule="atLeast"/>
        <w:rPr>
          <w:b/>
          <w:color w:val="373737"/>
          <w:sz w:val="28"/>
          <w:szCs w:val="28"/>
          <w:u w:val="single"/>
        </w:rPr>
      </w:pPr>
      <w:r>
        <w:rPr>
          <w:b/>
          <w:color w:val="373737"/>
          <w:sz w:val="28"/>
          <w:szCs w:val="28"/>
          <w:u w:val="single"/>
        </w:rPr>
        <w:t>2.</w:t>
      </w:r>
      <w:r w:rsidRPr="006750E7">
        <w:rPr>
          <w:b/>
          <w:color w:val="373737"/>
          <w:sz w:val="28"/>
          <w:szCs w:val="28"/>
          <w:u w:val="single"/>
        </w:rPr>
        <w:t>Выполни задания:</w:t>
      </w:r>
    </w:p>
    <w:p w:rsidR="006750E7" w:rsidRDefault="006750E7" w:rsidP="006750E7">
      <w:pPr>
        <w:pStyle w:val="a3"/>
        <w:shd w:val="clear" w:color="auto" w:fill="FFFFFF"/>
        <w:spacing w:line="270" w:lineRule="atLeast"/>
        <w:rPr>
          <w:color w:val="373737"/>
        </w:rPr>
      </w:pPr>
      <w:r>
        <w:rPr>
          <w:color w:val="373737"/>
        </w:rPr>
        <w:t>1.Запиши определение понятия</w:t>
      </w:r>
    </w:p>
    <w:p w:rsidR="006750E7" w:rsidRDefault="006750E7" w:rsidP="006750E7">
      <w:pPr>
        <w:pStyle w:val="a3"/>
        <w:shd w:val="clear" w:color="auto" w:fill="FFFFFF"/>
        <w:spacing w:line="270" w:lineRule="atLeast"/>
        <w:rPr>
          <w:color w:val="373737"/>
        </w:rPr>
      </w:pPr>
      <w:r>
        <w:rPr>
          <w:color w:val="373737"/>
        </w:rPr>
        <w:t>Социальная структура - _______________________________________________________________________________________________________________________________________________________________________________________________________________________________________</w:t>
      </w:r>
    </w:p>
    <w:p w:rsidR="006750E7" w:rsidRDefault="006750E7" w:rsidP="006750E7">
      <w:pPr>
        <w:pStyle w:val="a3"/>
        <w:shd w:val="clear" w:color="auto" w:fill="FFFFFF"/>
        <w:spacing w:line="270" w:lineRule="atLeast"/>
        <w:rPr>
          <w:color w:val="373737"/>
        </w:rPr>
      </w:pPr>
      <w:r>
        <w:rPr>
          <w:color w:val="373737"/>
        </w:rPr>
        <w:t>2.Выпиши из текста основные характеристики социальной группы.</w:t>
      </w:r>
    </w:p>
    <w:p w:rsidR="006750E7" w:rsidRDefault="006750E7" w:rsidP="006750E7">
      <w:pPr>
        <w:pStyle w:val="a3"/>
        <w:shd w:val="clear" w:color="auto" w:fill="FFFFFF"/>
        <w:spacing w:line="270" w:lineRule="atLeast"/>
        <w:rPr>
          <w:color w:val="373737"/>
        </w:rPr>
      </w:pPr>
      <w:r>
        <w:rPr>
          <w:color w:val="37373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E7" w:rsidRDefault="006750E7" w:rsidP="006750E7">
      <w:pPr>
        <w:pStyle w:val="a3"/>
        <w:shd w:val="clear" w:color="auto" w:fill="FFFFFF"/>
        <w:spacing w:line="270" w:lineRule="atLeast"/>
        <w:rPr>
          <w:color w:val="373737"/>
        </w:rPr>
      </w:pPr>
      <w:r>
        <w:rPr>
          <w:color w:val="373737"/>
        </w:rPr>
        <w:t>3.</w:t>
      </w:r>
      <w:r w:rsidR="00E66862">
        <w:rPr>
          <w:color w:val="373737"/>
        </w:rPr>
        <w:t xml:space="preserve"> В структуре общества социальные группы выделяют  по различным  основаниям. Распредели номера следующих примеров по соответствующим графам таблицы:</w:t>
      </w:r>
    </w:p>
    <w:p w:rsidR="00E66862" w:rsidRDefault="00E66862" w:rsidP="006750E7">
      <w:pPr>
        <w:pStyle w:val="a3"/>
        <w:shd w:val="clear" w:color="auto" w:fill="FFFFFF"/>
        <w:spacing w:line="270" w:lineRule="atLeast"/>
        <w:rPr>
          <w:color w:val="373737"/>
        </w:rPr>
      </w:pPr>
      <w:r>
        <w:rPr>
          <w:color w:val="373737"/>
        </w:rPr>
        <w:t xml:space="preserve">1) женщины;2) </w:t>
      </w:r>
      <w:proofErr w:type="spellStart"/>
      <w:r>
        <w:rPr>
          <w:color w:val="373737"/>
        </w:rPr>
        <w:t>автовладельцы</w:t>
      </w:r>
      <w:proofErr w:type="spellEnd"/>
      <w:r>
        <w:rPr>
          <w:color w:val="373737"/>
        </w:rPr>
        <w:t>; 3 инженеры; 4) христиане</w:t>
      </w:r>
      <w:proofErr w:type="gramStart"/>
      <w:r>
        <w:rPr>
          <w:color w:val="373737"/>
        </w:rPr>
        <w:t xml:space="preserve"> ;</w:t>
      </w:r>
      <w:proofErr w:type="gramEnd"/>
      <w:r>
        <w:rPr>
          <w:color w:val="373737"/>
        </w:rPr>
        <w:t xml:space="preserve"> 5)продавцы; 6) горожане; 7)дети; 8) потребители йогурта; 9) граждане государства;10) любители кино; 11)австралийцы; 12)поклонники творчества певца; 13) вкладчики банка; 14) петербуржцы.</w:t>
      </w:r>
    </w:p>
    <w:tbl>
      <w:tblPr>
        <w:tblStyle w:val="a8"/>
        <w:tblW w:w="0" w:type="auto"/>
        <w:tblInd w:w="-1026" w:type="dxa"/>
        <w:tblLook w:val="04A0"/>
      </w:tblPr>
      <w:tblGrid>
        <w:gridCol w:w="2841"/>
        <w:gridCol w:w="1711"/>
        <w:gridCol w:w="1849"/>
        <w:gridCol w:w="1536"/>
        <w:gridCol w:w="1415"/>
        <w:gridCol w:w="1245"/>
      </w:tblGrid>
      <w:tr w:rsidR="006750E7" w:rsidTr="00E66862">
        <w:tc>
          <w:tcPr>
            <w:tcW w:w="10597" w:type="dxa"/>
            <w:gridSpan w:val="6"/>
          </w:tcPr>
          <w:p w:rsidR="006750E7" w:rsidRDefault="006750E7" w:rsidP="006750E7">
            <w:pPr>
              <w:pStyle w:val="a3"/>
              <w:spacing w:line="270" w:lineRule="atLeast"/>
              <w:jc w:val="center"/>
              <w:rPr>
                <w:color w:val="373737"/>
              </w:rPr>
            </w:pPr>
            <w:r>
              <w:rPr>
                <w:color w:val="373737"/>
              </w:rPr>
              <w:t>Социальные группы</w:t>
            </w:r>
          </w:p>
        </w:tc>
      </w:tr>
      <w:tr w:rsidR="00E66862" w:rsidTr="00E66862">
        <w:tc>
          <w:tcPr>
            <w:tcW w:w="2841" w:type="dxa"/>
          </w:tcPr>
          <w:p w:rsidR="006750E7" w:rsidRPr="00E66862" w:rsidRDefault="006750E7" w:rsidP="006750E7">
            <w:pPr>
              <w:pStyle w:val="a3"/>
              <w:spacing w:line="270" w:lineRule="atLeast"/>
              <w:rPr>
                <w:color w:val="373737"/>
                <w:sz w:val="18"/>
                <w:szCs w:val="18"/>
              </w:rPr>
            </w:pPr>
            <w:r w:rsidRPr="00E66862">
              <w:rPr>
                <w:color w:val="373737"/>
                <w:sz w:val="18"/>
                <w:szCs w:val="18"/>
              </w:rPr>
              <w:t>Половозрастной (демографический) признак</w:t>
            </w:r>
          </w:p>
        </w:tc>
        <w:tc>
          <w:tcPr>
            <w:tcW w:w="1711" w:type="dxa"/>
          </w:tcPr>
          <w:p w:rsidR="006750E7" w:rsidRPr="00E66862" w:rsidRDefault="006750E7" w:rsidP="006750E7">
            <w:pPr>
              <w:pStyle w:val="a3"/>
              <w:spacing w:line="270" w:lineRule="atLeast"/>
              <w:rPr>
                <w:color w:val="373737"/>
                <w:sz w:val="18"/>
                <w:szCs w:val="18"/>
              </w:rPr>
            </w:pPr>
            <w:r w:rsidRPr="00E66862">
              <w:rPr>
                <w:color w:val="373737"/>
                <w:sz w:val="18"/>
                <w:szCs w:val="18"/>
              </w:rPr>
              <w:t>Территориальный (поселенческий</w:t>
            </w:r>
            <w:proofErr w:type="gramStart"/>
            <w:r w:rsidRPr="00E66862">
              <w:rPr>
                <w:color w:val="373737"/>
                <w:sz w:val="18"/>
                <w:szCs w:val="18"/>
              </w:rPr>
              <w:t xml:space="preserve"> )</w:t>
            </w:r>
            <w:proofErr w:type="gramEnd"/>
            <w:r w:rsidRPr="00E66862">
              <w:rPr>
                <w:color w:val="373737"/>
                <w:sz w:val="18"/>
                <w:szCs w:val="18"/>
              </w:rPr>
              <w:t xml:space="preserve"> признак</w:t>
            </w:r>
          </w:p>
        </w:tc>
        <w:tc>
          <w:tcPr>
            <w:tcW w:w="1849" w:type="dxa"/>
          </w:tcPr>
          <w:p w:rsidR="006750E7" w:rsidRPr="00E66862" w:rsidRDefault="006750E7" w:rsidP="006750E7">
            <w:pPr>
              <w:pStyle w:val="a3"/>
              <w:spacing w:line="270" w:lineRule="atLeast"/>
              <w:rPr>
                <w:color w:val="373737"/>
                <w:sz w:val="18"/>
                <w:szCs w:val="18"/>
              </w:rPr>
            </w:pPr>
            <w:r w:rsidRPr="00E66862">
              <w:rPr>
                <w:color w:val="373737"/>
                <w:sz w:val="18"/>
                <w:szCs w:val="18"/>
              </w:rPr>
              <w:t>Профессиональный признак</w:t>
            </w:r>
          </w:p>
        </w:tc>
        <w:tc>
          <w:tcPr>
            <w:tcW w:w="1536" w:type="dxa"/>
          </w:tcPr>
          <w:p w:rsidR="006750E7" w:rsidRPr="00E66862" w:rsidRDefault="00E66862" w:rsidP="006750E7">
            <w:pPr>
              <w:pStyle w:val="a3"/>
              <w:spacing w:line="270" w:lineRule="atLeast"/>
              <w:rPr>
                <w:color w:val="373737"/>
                <w:sz w:val="18"/>
                <w:szCs w:val="18"/>
              </w:rPr>
            </w:pPr>
            <w:r w:rsidRPr="00E66862">
              <w:rPr>
                <w:color w:val="373737"/>
                <w:sz w:val="18"/>
                <w:szCs w:val="18"/>
              </w:rPr>
              <w:t>Экономический признак</w:t>
            </w:r>
          </w:p>
        </w:tc>
        <w:tc>
          <w:tcPr>
            <w:tcW w:w="1415" w:type="dxa"/>
          </w:tcPr>
          <w:p w:rsidR="006750E7" w:rsidRPr="00E66862" w:rsidRDefault="00E66862" w:rsidP="006750E7">
            <w:pPr>
              <w:pStyle w:val="a3"/>
              <w:spacing w:line="270" w:lineRule="atLeast"/>
              <w:rPr>
                <w:color w:val="373737"/>
                <w:sz w:val="18"/>
                <w:szCs w:val="18"/>
              </w:rPr>
            </w:pPr>
            <w:r w:rsidRPr="00E66862">
              <w:rPr>
                <w:color w:val="373737"/>
                <w:sz w:val="18"/>
                <w:szCs w:val="18"/>
              </w:rPr>
              <w:t>Политический</w:t>
            </w:r>
            <w:r>
              <w:rPr>
                <w:color w:val="373737"/>
                <w:sz w:val="18"/>
                <w:szCs w:val="18"/>
              </w:rPr>
              <w:t xml:space="preserve"> признак</w:t>
            </w:r>
          </w:p>
        </w:tc>
        <w:tc>
          <w:tcPr>
            <w:tcW w:w="1245" w:type="dxa"/>
          </w:tcPr>
          <w:p w:rsidR="006750E7" w:rsidRPr="00E66862" w:rsidRDefault="00E66862" w:rsidP="006750E7">
            <w:pPr>
              <w:pStyle w:val="a3"/>
              <w:spacing w:line="270" w:lineRule="atLeast"/>
              <w:rPr>
                <w:color w:val="373737"/>
                <w:sz w:val="18"/>
                <w:szCs w:val="18"/>
              </w:rPr>
            </w:pPr>
            <w:r w:rsidRPr="00E66862">
              <w:rPr>
                <w:color w:val="373737"/>
                <w:sz w:val="18"/>
                <w:szCs w:val="18"/>
              </w:rPr>
              <w:t>Культурный</w:t>
            </w:r>
            <w:r>
              <w:rPr>
                <w:color w:val="373737"/>
                <w:sz w:val="18"/>
                <w:szCs w:val="18"/>
              </w:rPr>
              <w:t xml:space="preserve"> признак</w:t>
            </w:r>
          </w:p>
        </w:tc>
      </w:tr>
      <w:tr w:rsidR="00E66862" w:rsidTr="00E66862">
        <w:tc>
          <w:tcPr>
            <w:tcW w:w="2841" w:type="dxa"/>
          </w:tcPr>
          <w:p w:rsidR="006750E7" w:rsidRDefault="006750E7" w:rsidP="006750E7">
            <w:pPr>
              <w:pStyle w:val="a3"/>
              <w:spacing w:line="270" w:lineRule="atLeast"/>
              <w:rPr>
                <w:color w:val="373737"/>
              </w:rPr>
            </w:pPr>
          </w:p>
        </w:tc>
        <w:tc>
          <w:tcPr>
            <w:tcW w:w="1711" w:type="dxa"/>
          </w:tcPr>
          <w:p w:rsidR="006750E7" w:rsidRDefault="006750E7" w:rsidP="006750E7">
            <w:pPr>
              <w:pStyle w:val="a3"/>
              <w:spacing w:line="270" w:lineRule="atLeast"/>
              <w:rPr>
                <w:color w:val="373737"/>
              </w:rPr>
            </w:pPr>
          </w:p>
        </w:tc>
        <w:tc>
          <w:tcPr>
            <w:tcW w:w="1849" w:type="dxa"/>
          </w:tcPr>
          <w:p w:rsidR="006750E7" w:rsidRDefault="006750E7" w:rsidP="006750E7">
            <w:pPr>
              <w:pStyle w:val="a3"/>
              <w:spacing w:line="270" w:lineRule="atLeast"/>
              <w:rPr>
                <w:color w:val="373737"/>
              </w:rPr>
            </w:pPr>
          </w:p>
        </w:tc>
        <w:tc>
          <w:tcPr>
            <w:tcW w:w="1536" w:type="dxa"/>
          </w:tcPr>
          <w:p w:rsidR="006750E7" w:rsidRDefault="006750E7" w:rsidP="006750E7">
            <w:pPr>
              <w:pStyle w:val="a3"/>
              <w:spacing w:line="270" w:lineRule="atLeast"/>
              <w:rPr>
                <w:color w:val="373737"/>
              </w:rPr>
            </w:pPr>
          </w:p>
        </w:tc>
        <w:tc>
          <w:tcPr>
            <w:tcW w:w="1415" w:type="dxa"/>
          </w:tcPr>
          <w:p w:rsidR="006750E7" w:rsidRDefault="006750E7" w:rsidP="006750E7">
            <w:pPr>
              <w:pStyle w:val="a3"/>
              <w:spacing w:line="270" w:lineRule="atLeast"/>
              <w:rPr>
                <w:color w:val="373737"/>
              </w:rPr>
            </w:pPr>
          </w:p>
        </w:tc>
        <w:tc>
          <w:tcPr>
            <w:tcW w:w="1245" w:type="dxa"/>
          </w:tcPr>
          <w:p w:rsidR="006750E7" w:rsidRDefault="006750E7" w:rsidP="006750E7">
            <w:pPr>
              <w:pStyle w:val="a3"/>
              <w:spacing w:line="270" w:lineRule="atLeast"/>
              <w:rPr>
                <w:color w:val="373737"/>
              </w:rPr>
            </w:pPr>
          </w:p>
        </w:tc>
      </w:tr>
    </w:tbl>
    <w:p w:rsidR="006750E7" w:rsidRPr="00E66862" w:rsidRDefault="00E66862" w:rsidP="006750E7">
      <w:pPr>
        <w:pStyle w:val="a3"/>
        <w:shd w:val="clear" w:color="auto" w:fill="FFFFFF"/>
        <w:spacing w:line="270" w:lineRule="atLeast"/>
        <w:rPr>
          <w:b/>
          <w:color w:val="373737"/>
          <w:sz w:val="28"/>
          <w:szCs w:val="28"/>
          <w:u w:val="single"/>
        </w:rPr>
      </w:pPr>
      <w:r w:rsidRPr="00E66862">
        <w:rPr>
          <w:b/>
          <w:color w:val="373737"/>
          <w:sz w:val="28"/>
          <w:szCs w:val="28"/>
          <w:u w:val="single"/>
        </w:rPr>
        <w:t>3. Прочитайте конспект.</w:t>
      </w:r>
    </w:p>
    <w:p w:rsidR="006750E7" w:rsidRPr="00E66862" w:rsidRDefault="006750E7" w:rsidP="006750E7">
      <w:pPr>
        <w:pStyle w:val="a3"/>
        <w:shd w:val="clear" w:color="auto" w:fill="FFFFFF"/>
        <w:spacing w:line="270" w:lineRule="atLeast"/>
      </w:pPr>
      <w:r w:rsidRPr="00E66862">
        <w:rPr>
          <w:b/>
          <w:bCs/>
        </w:rPr>
        <w:t>Социальная мобильность</w:t>
      </w:r>
      <w:r w:rsidRPr="00E66862">
        <w:t xml:space="preserve">. Перемещения отдельных людей и целых групп в рамках социальной системы называют социальной мобильностью. Различают горизонтальную и вертикальную мобильность. Горизонтальная социальная мобильность связана с изменениями социального положения в пределах одной и той же страты. Например, учитель биологии переквалифицируется в учителя географии. Вертикальная социальная мобильность выражается в движении по ступеням социальной лестницы. Причем это может быть как восхождение — в этом случае говорят о восходящей мобильности, так и </w:t>
      </w:r>
      <w:r w:rsidRPr="00E66862">
        <w:lastRenderedPageBreak/>
        <w:t>движение вниз — нисходящая социальная мобильность. Продолжая наш пример, можем сказать, что преподаватель вуза, ставший заведующим кафедрой, осуществил социальное восхождение, а переход с должности ректора на преподавательскую работу это снижение социального статуса. </w:t>
      </w:r>
    </w:p>
    <w:p w:rsidR="006750E7" w:rsidRPr="00E66862" w:rsidRDefault="006750E7" w:rsidP="006750E7">
      <w:pPr>
        <w:pStyle w:val="a3"/>
        <w:shd w:val="clear" w:color="auto" w:fill="FFFFFF"/>
        <w:spacing w:line="270" w:lineRule="atLeast"/>
      </w:pPr>
      <w:r w:rsidRPr="00E66862">
        <w:t>Социальное падение, как и восхождение, могут совершать целые группы. В первые годы после революции 1917 г. в нашей стране привилегированные ранее сословия и классы (</w:t>
      </w:r>
      <w:hyperlink r:id="rId8" w:tooltip="Мещанин во дворянстве (В сокращении)." w:history="1">
        <w:r w:rsidRPr="00E66862">
          <w:rPr>
            <w:rStyle w:val="a4"/>
            <w:color w:val="auto"/>
            <w:u w:val="none"/>
          </w:rPr>
          <w:t>дворянство</w:t>
        </w:r>
      </w:hyperlink>
      <w:r w:rsidRPr="00E66862">
        <w:t xml:space="preserve">, духовенство, буржуазия) сначала резко понизили свое социальное положение, а затем и просто перестали существовать как значимые социальные группы. В 90-е гг. минувшего столетия упал престиж ряда профессии, </w:t>
      </w:r>
      <w:proofErr w:type="gramStart"/>
      <w:r w:rsidRPr="00E66862">
        <w:t>связанных</w:t>
      </w:r>
      <w:proofErr w:type="gramEnd"/>
      <w:r w:rsidRPr="00E66862">
        <w:t xml:space="preserve"> с интеллектуальным трудом.</w:t>
      </w:r>
    </w:p>
    <w:p w:rsidR="006750E7" w:rsidRPr="00E66862" w:rsidRDefault="006750E7" w:rsidP="006750E7">
      <w:pPr>
        <w:pStyle w:val="a3"/>
        <w:shd w:val="clear" w:color="auto" w:fill="FFFFFF"/>
        <w:spacing w:line="270" w:lineRule="atLeast"/>
      </w:pPr>
      <w:r w:rsidRPr="00E66862">
        <w:rPr>
          <w:b/>
          <w:bCs/>
        </w:rPr>
        <w:t>Ситуация</w:t>
      </w:r>
      <w:r w:rsidRPr="00E66862">
        <w:t>. Арабы-бедуины непрерывно кочуют из одной местности в другую. Это никак не отражается на изменении их социального положения. Иными словами, в данном случае географическая мобильность и социальная никак не пересекаются. Но бывает и по-другому. Человек переезжает из деревни в город, делает успешную карьеру руководителя фирмы. Здесь изменение места жительства ведет к подъему по социальной лестнице —</w:t>
      </w:r>
      <w:hyperlink r:id="rId9" w:tooltip="Биосфера и географическая оболочка" w:history="1">
        <w:r w:rsidRPr="00E66862">
          <w:rPr>
            <w:rStyle w:val="a4"/>
            <w:color w:val="auto"/>
            <w:u w:val="none"/>
          </w:rPr>
          <w:t>географическая</w:t>
        </w:r>
      </w:hyperlink>
      <w:r w:rsidRPr="00E66862">
        <w:rPr>
          <w:rStyle w:val="apple-converted-space"/>
        </w:rPr>
        <w:t> </w:t>
      </w:r>
      <w:r w:rsidRPr="00E66862">
        <w:t>мобильность способствует социальной. Понятно, что большинство людей в современном обществе стремятся двигаться вверх, к более высоким социальным позициям. Какие же механизмы, или, как их называют социологи, лифты, способствуют восходящей социальной мобильности? </w:t>
      </w:r>
    </w:p>
    <w:p w:rsidR="006750E7" w:rsidRPr="00E66862" w:rsidRDefault="006750E7" w:rsidP="006750E7">
      <w:pPr>
        <w:pStyle w:val="a3"/>
        <w:shd w:val="clear" w:color="auto" w:fill="FFFFFF"/>
        <w:spacing w:line="270" w:lineRule="atLeast"/>
      </w:pPr>
      <w:r w:rsidRPr="00E66862">
        <w:t>Одним из них является брак с представителем более высокого социального слоя. Чтобы из Золушки превратиться в принцессу, нужно выйти замуж за принца. Этот путь и сегодня считается многими одним из наиболее легких и коротких. Однако, как говорится, на всех принцев не хватит. Поэтому присмотримся к другим социальным лифтам.</w:t>
      </w:r>
    </w:p>
    <w:p w:rsidR="006750E7" w:rsidRPr="00E66862" w:rsidRDefault="006750E7" w:rsidP="006750E7">
      <w:pPr>
        <w:pStyle w:val="a3"/>
        <w:shd w:val="clear" w:color="auto" w:fill="FFFFFF"/>
        <w:spacing w:line="270" w:lineRule="atLeast"/>
      </w:pPr>
      <w:r w:rsidRPr="00E66862">
        <w:t> </w:t>
      </w: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noProof/>
          <w:color w:val="7AAC19"/>
          <w:sz w:val="23"/>
          <w:szCs w:val="23"/>
        </w:rPr>
        <w:drawing>
          <wp:inline distT="0" distB="0" distL="0" distR="0">
            <wp:extent cx="4381500" cy="4067175"/>
            <wp:effectExtent l="19050" t="0" r="0" b="0"/>
            <wp:docPr id="1" name="Рисунок 1" descr="классы общества">
              <a:hlinkClick xmlns:a="http://schemas.openxmlformats.org/drawingml/2006/main" r:id="rId10" tooltip="&quot;классы общ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ы общества">
                      <a:hlinkClick r:id="rId10" tooltip="&quot;классы общества&quot;"/>
                    </pic:cNvPr>
                    <pic:cNvPicPr>
                      <a:picLocks noChangeAspect="1" noChangeArrowheads="1"/>
                    </pic:cNvPicPr>
                  </pic:nvPicPr>
                  <pic:blipFill>
                    <a:blip r:embed="rId11"/>
                    <a:srcRect/>
                    <a:stretch>
                      <a:fillRect/>
                    </a:stretch>
                  </pic:blipFill>
                  <pic:spPr bwMode="auto">
                    <a:xfrm>
                      <a:off x="0" y="0"/>
                      <a:ext cx="4381500" cy="4067175"/>
                    </a:xfrm>
                    <a:prstGeom prst="rect">
                      <a:avLst/>
                    </a:prstGeom>
                    <a:noFill/>
                    <a:ln w="9525">
                      <a:noFill/>
                      <a:miter lim="800000"/>
                      <a:headEnd/>
                      <a:tailEnd/>
                    </a:ln>
                  </pic:spPr>
                </pic:pic>
              </a:graphicData>
            </a:graphic>
          </wp:inline>
        </w:drawing>
      </w:r>
      <w:r>
        <w:rPr>
          <w:rFonts w:ascii="Arial" w:hAnsi="Arial" w:cs="Arial"/>
          <w:color w:val="373737"/>
          <w:sz w:val="23"/>
          <w:szCs w:val="23"/>
        </w:rPr>
        <w:t> </w:t>
      </w:r>
    </w:p>
    <w:p w:rsidR="006750E7" w:rsidRPr="00E66862" w:rsidRDefault="006750E7" w:rsidP="006750E7">
      <w:pPr>
        <w:pStyle w:val="a3"/>
        <w:shd w:val="clear" w:color="auto" w:fill="FFFFFF"/>
        <w:spacing w:line="270" w:lineRule="atLeast"/>
      </w:pPr>
      <w:r w:rsidRPr="00E66862">
        <w:lastRenderedPageBreak/>
        <w:t>Наиболее надежным в экономически развитых странах является продвижение, связанное с получением образования. Именно хорошее</w:t>
      </w:r>
      <w:r w:rsidR="00E66862" w:rsidRPr="00E66862">
        <w:t xml:space="preserve"> </w:t>
      </w:r>
      <w:hyperlink r:id="rId12" w:tooltip="Наука. Образование" w:history="1">
        <w:r w:rsidRPr="00E66862">
          <w:rPr>
            <w:rStyle w:val="a4"/>
            <w:bCs/>
            <w:color w:val="auto"/>
            <w:u w:val="none"/>
          </w:rPr>
          <w:t>образование</w:t>
        </w:r>
      </w:hyperlink>
      <w:r w:rsidRPr="00E66862">
        <w:rPr>
          <w:rStyle w:val="apple-converted-space"/>
        </w:rPr>
        <w:t> </w:t>
      </w:r>
      <w:r w:rsidRPr="00E66862">
        <w:t>обеспечивает в дальнейшем престижную и высокооплачиваемую работу. </w:t>
      </w:r>
    </w:p>
    <w:p w:rsidR="006750E7" w:rsidRPr="00E66862" w:rsidRDefault="006750E7" w:rsidP="006750E7">
      <w:pPr>
        <w:pStyle w:val="a3"/>
        <w:shd w:val="clear" w:color="auto" w:fill="FFFFFF"/>
        <w:spacing w:line="270" w:lineRule="atLeast"/>
      </w:pPr>
      <w:r w:rsidRPr="00E66862">
        <w:t>Существуют в обществе и политические механизмы социальной мобильности. «Маршрут» может быть таким: вступление в правящую партию, активное участие в ее работе, выдвижение на руководящие позиции, избрание в парламент или работа в правительстве. Этим путем прошли многие известные</w:t>
      </w:r>
      <w:r w:rsidRPr="00E66862">
        <w:rPr>
          <w:rStyle w:val="apple-converted-space"/>
        </w:rPr>
        <w:t> </w:t>
      </w:r>
      <w:proofErr w:type="spellStart"/>
      <w:r w:rsidRPr="00E66862">
        <w:rPr>
          <w:bCs/>
        </w:rPr>
        <w:fldChar w:fldCharType="begin"/>
      </w:r>
      <w:r w:rsidRPr="00E66862">
        <w:rPr>
          <w:bCs/>
        </w:rPr>
        <w:instrText xml:space="preserve"> HYPERLINK "http://school.xvatit.com/index.php?title=%D0%9F%D0%BE%D0%BB%D0%B8%D1%82%D0%B8%D1%87%D0%B5%D1%81%D0%BA%D0%B0%D1%8F_%D1%81%D0%B8%D1%81%D1%82%D0%B5%D0%BC%D0%B0" \o "Политическая система" </w:instrText>
      </w:r>
      <w:r w:rsidRPr="00E66862">
        <w:rPr>
          <w:bCs/>
        </w:rPr>
        <w:fldChar w:fldCharType="separate"/>
      </w:r>
      <w:r w:rsidRPr="00E66862">
        <w:rPr>
          <w:rStyle w:val="a4"/>
          <w:bCs/>
          <w:color w:val="auto"/>
          <w:u w:val="none"/>
        </w:rPr>
        <w:t>политики</w:t>
      </w:r>
      <w:r w:rsidRPr="00E66862">
        <w:rPr>
          <w:bCs/>
        </w:rPr>
        <w:fldChar w:fldCharType="end"/>
      </w:r>
      <w:r w:rsidRPr="00E66862">
        <w:t>и</w:t>
      </w:r>
      <w:proofErr w:type="spellEnd"/>
      <w:r w:rsidRPr="00E66862">
        <w:t>, занимающие высокие посты чиновники. </w:t>
      </w:r>
    </w:p>
    <w:p w:rsidR="006750E7" w:rsidRPr="00E66862" w:rsidRDefault="006750E7" w:rsidP="006750E7">
      <w:pPr>
        <w:pStyle w:val="a3"/>
        <w:shd w:val="clear" w:color="auto" w:fill="FFFFFF"/>
        <w:spacing w:line="270" w:lineRule="atLeast"/>
      </w:pPr>
      <w:r w:rsidRPr="00E66862">
        <w:t xml:space="preserve">Есть и другие каналы социальной мобильности. Их тем больше, чем более открытым, динамичным является общество. Но и личные усилия значат немало. Чтобы получить хорошее образование, овладеть нужной профессией, проявить себя на политическом </w:t>
      </w:r>
      <w:proofErr w:type="gramStart"/>
      <w:r w:rsidRPr="00E66862">
        <w:t>пли</w:t>
      </w:r>
      <w:proofErr w:type="gramEnd"/>
      <w:r w:rsidRPr="00E66862">
        <w:t xml:space="preserve"> ином поприще, требуется много труда, настойчивости, инициативности. Даже чтобы выйти замуж за принца, нужно </w:t>
      </w:r>
      <w:proofErr w:type="gramStart"/>
      <w:r w:rsidRPr="00E66862">
        <w:t>ему</w:t>
      </w:r>
      <w:proofErr w:type="gramEnd"/>
      <w:r w:rsidRPr="00E66862">
        <w:t xml:space="preserve"> по меньшей мере понравиться. Из сказки Перро мы знаем, какие качества, помимо внешней привлекательности, ценили принцы в простых девушках: трудолюбие, доброту. А что ценят современные «принцы» и «принцессы»? Обсудите в классе проблему брака как социального лифта. </w:t>
      </w:r>
    </w:p>
    <w:p w:rsidR="006750E7" w:rsidRDefault="006750E7" w:rsidP="006750E7">
      <w:pPr>
        <w:pStyle w:val="a3"/>
        <w:shd w:val="clear" w:color="auto" w:fill="FFFFFF"/>
        <w:spacing w:line="270" w:lineRule="atLeast"/>
      </w:pPr>
      <w:r w:rsidRPr="00E66862">
        <w:rPr>
          <w:bCs/>
        </w:rPr>
        <w:t>Мнения.</w:t>
      </w:r>
      <w:r w:rsidRPr="00E66862">
        <w:rPr>
          <w:rStyle w:val="apple-converted-space"/>
        </w:rPr>
        <w:t> </w:t>
      </w:r>
      <w:r w:rsidRPr="00E66862">
        <w:t>Существует точка зрения, согласно которой можно, занимая довольно низкое социальное положение, создать у окружающих видимость своего высокого статуса. Для этого надо быть лично привлекательным и постоянно находиться в престижных местах — клубах, кафе, которые посещают представители шоу-бизнеса, известные политики, бизнесмены. Люди невольно начнут приписывать такому человеку то же социальное положение, что и этим группам. Это явление получило название «</w:t>
      </w:r>
      <w:hyperlink r:id="rId13" w:tooltip="Управление исполнителем Робот" w:history="1">
        <w:r w:rsidRPr="00E66862">
          <w:rPr>
            <w:rStyle w:val="a4"/>
            <w:color w:val="auto"/>
            <w:u w:val="none"/>
          </w:rPr>
          <w:t>управление</w:t>
        </w:r>
      </w:hyperlink>
      <w:r w:rsidRPr="00E66862">
        <w:rPr>
          <w:rStyle w:val="apple-converted-space"/>
        </w:rPr>
        <w:t> </w:t>
      </w:r>
      <w:r w:rsidRPr="00E66862">
        <w:t>впечатлениями». </w:t>
      </w:r>
    </w:p>
    <w:p w:rsidR="00E66862" w:rsidRDefault="00E66862" w:rsidP="006750E7">
      <w:pPr>
        <w:pStyle w:val="a3"/>
        <w:shd w:val="clear" w:color="auto" w:fill="FFFFFF"/>
        <w:spacing w:line="270" w:lineRule="atLeast"/>
        <w:rPr>
          <w:b/>
          <w:sz w:val="28"/>
          <w:szCs w:val="28"/>
        </w:rPr>
      </w:pPr>
      <w:r w:rsidRPr="00E66862">
        <w:rPr>
          <w:b/>
          <w:sz w:val="28"/>
          <w:szCs w:val="28"/>
        </w:rPr>
        <w:t>4.Выполните задание</w:t>
      </w:r>
      <w:proofErr w:type="gramStart"/>
      <w:r w:rsidRPr="00E66862">
        <w:rPr>
          <w:b/>
          <w:sz w:val="28"/>
          <w:szCs w:val="28"/>
        </w:rPr>
        <w:t xml:space="preserve"> :</w:t>
      </w:r>
      <w:proofErr w:type="gramEnd"/>
    </w:p>
    <w:p w:rsidR="00E66862" w:rsidRPr="0012608B" w:rsidRDefault="00E66862" w:rsidP="006750E7">
      <w:pPr>
        <w:pStyle w:val="a3"/>
        <w:shd w:val="clear" w:color="auto" w:fill="FFFFFF"/>
        <w:spacing w:line="270" w:lineRule="atLeast"/>
      </w:pPr>
      <w:r w:rsidRPr="0012608B">
        <w:t xml:space="preserve">1.Запиши определение понятия </w:t>
      </w:r>
    </w:p>
    <w:p w:rsidR="00E66862" w:rsidRDefault="00E66862" w:rsidP="006750E7">
      <w:pPr>
        <w:pStyle w:val="a3"/>
        <w:shd w:val="clear" w:color="auto" w:fill="FFFFFF"/>
        <w:spacing w:line="270" w:lineRule="atLeast"/>
        <w:rPr>
          <w:b/>
          <w:sz w:val="28"/>
          <w:szCs w:val="28"/>
        </w:rPr>
      </w:pPr>
      <w:r w:rsidRPr="0012608B">
        <w:t>Социальная мобильность -</w:t>
      </w:r>
      <w:r>
        <w:rPr>
          <w:b/>
          <w:sz w:val="28"/>
          <w:szCs w:val="28"/>
        </w:rPr>
        <w:t xml:space="preserve"> ____________________________________________________________________________________________________________________________________</w:t>
      </w:r>
    </w:p>
    <w:p w:rsidR="00E66862" w:rsidRPr="0012608B" w:rsidRDefault="00E66862" w:rsidP="006750E7">
      <w:pPr>
        <w:pStyle w:val="a3"/>
        <w:shd w:val="clear" w:color="auto" w:fill="FFFFFF"/>
        <w:spacing w:line="270" w:lineRule="atLeast"/>
      </w:pPr>
      <w:r w:rsidRPr="0012608B">
        <w:t>2.Заполни схему:</w:t>
      </w:r>
    </w:p>
    <w:p w:rsidR="00E66862" w:rsidRPr="00E66862" w:rsidRDefault="0012608B" w:rsidP="006750E7">
      <w:pPr>
        <w:pStyle w:val="a3"/>
        <w:shd w:val="clear" w:color="auto" w:fill="FFFFFF"/>
        <w:spacing w:line="270" w:lineRule="atLeast"/>
        <w:rPr>
          <w:b/>
          <w:sz w:val="28"/>
          <w:szCs w:val="28"/>
        </w:rPr>
      </w:pPr>
      <w:r>
        <w:rPr>
          <w:b/>
          <w:noProof/>
          <w:sz w:val="28"/>
          <w:szCs w:val="28"/>
        </w:rPr>
        <w:pict>
          <v:shapetype id="_x0000_t32" coordsize="21600,21600" o:spt="32" o:oned="t" path="m,l21600,21600e" filled="f">
            <v:path arrowok="t" fillok="f" o:connecttype="none"/>
            <o:lock v:ext="edit" shapetype="t"/>
          </v:shapetype>
          <v:shape id="_x0000_s1030" type="#_x0000_t32" style="position:absolute;margin-left:307.95pt;margin-top:23.35pt;width:61.5pt;height:33pt;z-index:251662336" o:connectortype="straight">
            <v:stroke endarrow="block"/>
          </v:shape>
        </w:pict>
      </w:r>
      <w:r>
        <w:rPr>
          <w:b/>
          <w:noProof/>
          <w:sz w:val="28"/>
          <w:szCs w:val="28"/>
        </w:rPr>
        <w:pict>
          <v:shape id="_x0000_s1029" type="#_x0000_t32" style="position:absolute;margin-left:65.7pt;margin-top:23.35pt;width:79.5pt;height:33pt;flip:x;z-index:251661312" o:connectortype="straight">
            <v:stroke endarrow="block"/>
          </v:shape>
        </w:pict>
      </w:r>
      <w:r>
        <w:rPr>
          <w:b/>
          <w:noProof/>
          <w:sz w:val="28"/>
          <w:szCs w:val="28"/>
        </w:rPr>
        <w:pict>
          <v:rect id="_x0000_s1026" style="position:absolute;margin-left:97.2pt;margin-top:1.6pt;width:252pt;height:18pt;z-index:251658240">
            <v:textbox>
              <w:txbxContent>
                <w:p w:rsidR="0012608B" w:rsidRDefault="0012608B" w:rsidP="0012608B">
                  <w:pPr>
                    <w:jc w:val="center"/>
                  </w:pPr>
                  <w:r>
                    <w:t>Виды социальной мобильности</w:t>
                  </w:r>
                </w:p>
              </w:txbxContent>
            </v:textbox>
          </v:rect>
        </w:pict>
      </w:r>
    </w:p>
    <w:p w:rsidR="0012608B" w:rsidRDefault="0012608B" w:rsidP="006750E7">
      <w:pPr>
        <w:pStyle w:val="a3"/>
        <w:shd w:val="clear" w:color="auto" w:fill="FFFFFF"/>
        <w:spacing w:line="270" w:lineRule="atLeast"/>
        <w:rPr>
          <w:rFonts w:ascii="Arial" w:hAnsi="Arial" w:cs="Arial"/>
          <w:b/>
          <w:bCs/>
          <w:color w:val="373737"/>
          <w:sz w:val="23"/>
          <w:szCs w:val="23"/>
        </w:rPr>
      </w:pPr>
    </w:p>
    <w:p w:rsidR="0012608B" w:rsidRDefault="0012608B" w:rsidP="006750E7">
      <w:pPr>
        <w:pStyle w:val="a3"/>
        <w:shd w:val="clear" w:color="auto" w:fill="FFFFFF"/>
        <w:spacing w:line="270" w:lineRule="atLeast"/>
        <w:rPr>
          <w:rFonts w:ascii="Arial" w:hAnsi="Arial" w:cs="Arial"/>
          <w:b/>
          <w:bCs/>
          <w:color w:val="373737"/>
          <w:sz w:val="23"/>
          <w:szCs w:val="23"/>
        </w:rPr>
      </w:pPr>
      <w:r>
        <w:rPr>
          <w:rFonts w:ascii="Arial" w:hAnsi="Arial" w:cs="Arial"/>
          <w:b/>
          <w:bCs/>
          <w:noProof/>
          <w:color w:val="373737"/>
          <w:sz w:val="23"/>
          <w:szCs w:val="23"/>
        </w:rPr>
        <w:pict>
          <v:rect id="_x0000_s1027" style="position:absolute;margin-left:274.95pt;margin-top:3.25pt;width:182.25pt;height:41.25pt;z-index:251659264"/>
        </w:pict>
      </w:r>
      <w:r>
        <w:rPr>
          <w:rFonts w:ascii="Arial" w:hAnsi="Arial" w:cs="Arial"/>
          <w:b/>
          <w:bCs/>
          <w:noProof/>
          <w:color w:val="373737"/>
          <w:sz w:val="23"/>
          <w:szCs w:val="23"/>
        </w:rPr>
        <w:pict>
          <v:rect id="_x0000_s1028" style="position:absolute;margin-left:-13.05pt;margin-top:3.25pt;width:177.75pt;height:41.25pt;z-index:251660288"/>
        </w:pict>
      </w:r>
    </w:p>
    <w:p w:rsidR="0012608B" w:rsidRDefault="0012608B" w:rsidP="006750E7">
      <w:pPr>
        <w:pStyle w:val="a3"/>
        <w:shd w:val="clear" w:color="auto" w:fill="FFFFFF"/>
        <w:spacing w:line="270" w:lineRule="atLeast"/>
        <w:rPr>
          <w:rFonts w:ascii="Arial" w:hAnsi="Arial" w:cs="Arial"/>
          <w:b/>
          <w:bCs/>
          <w:color w:val="373737"/>
          <w:sz w:val="23"/>
          <w:szCs w:val="23"/>
        </w:rPr>
      </w:pPr>
    </w:p>
    <w:p w:rsidR="0012608B" w:rsidRDefault="0012608B" w:rsidP="006750E7">
      <w:pPr>
        <w:pStyle w:val="a3"/>
        <w:shd w:val="clear" w:color="auto" w:fill="FFFFFF"/>
        <w:spacing w:line="270" w:lineRule="atLeast"/>
        <w:rPr>
          <w:rFonts w:ascii="Arial" w:hAnsi="Arial" w:cs="Arial"/>
          <w:b/>
          <w:bCs/>
          <w:color w:val="373737"/>
          <w:sz w:val="23"/>
          <w:szCs w:val="23"/>
        </w:rPr>
      </w:pPr>
    </w:p>
    <w:p w:rsidR="0012608B" w:rsidRPr="0012608B" w:rsidRDefault="0012608B" w:rsidP="006750E7">
      <w:pPr>
        <w:pStyle w:val="a3"/>
        <w:shd w:val="clear" w:color="auto" w:fill="FFFFFF"/>
        <w:spacing w:line="270" w:lineRule="atLeast"/>
        <w:rPr>
          <w:b/>
          <w:bCs/>
          <w:color w:val="373737"/>
          <w:sz w:val="28"/>
          <w:szCs w:val="28"/>
        </w:rPr>
      </w:pPr>
      <w:r w:rsidRPr="0012608B">
        <w:rPr>
          <w:b/>
          <w:bCs/>
          <w:color w:val="373737"/>
          <w:sz w:val="28"/>
          <w:szCs w:val="28"/>
        </w:rPr>
        <w:t>5. Прочитай конспект</w:t>
      </w:r>
    </w:p>
    <w:p w:rsidR="006750E7" w:rsidRPr="0012608B" w:rsidRDefault="006750E7" w:rsidP="006750E7">
      <w:pPr>
        <w:pStyle w:val="a3"/>
        <w:shd w:val="clear" w:color="auto" w:fill="FFFFFF"/>
        <w:spacing w:line="270" w:lineRule="atLeast"/>
      </w:pPr>
      <w:r w:rsidRPr="0012608B">
        <w:rPr>
          <w:b/>
          <w:bCs/>
        </w:rPr>
        <w:t>Многообразие социальных групп.</w:t>
      </w:r>
      <w:r w:rsidRPr="0012608B">
        <w:rPr>
          <w:rStyle w:val="apple-converted-space"/>
        </w:rPr>
        <w:t> </w:t>
      </w:r>
      <w:r w:rsidRPr="0012608B">
        <w:t xml:space="preserve">В процессе взаимодействии между людьми возникают многочисленные социальные группы. В социологии даются различные </w:t>
      </w:r>
      <w:r w:rsidRPr="0012608B">
        <w:lastRenderedPageBreak/>
        <w:t xml:space="preserve">определения понятия «социальная группа». Одни авторы определяют ее как совокупность людей, занимающих одну и ту же позицию в обществе или выполняющих одну и ту же роль. Другие подчеркивают, что группа - это собрание людей, взаимодействующих определенным образом на основе взаимных ожиданий соответствующего поведения. Поясним эти определения на близком примере — школьном коллективе. Это объединение учеников, преподавателей, представителей школьной администрации (их можно в данном случае рассматривать как подгруппы большой общности). Каждый выполняет определенные роли, свои функции есть и у школы в целом (назови их). Все члены школьного коллектива прямо или опосредованно взаимодействуют между собой. </w:t>
      </w:r>
      <w:proofErr w:type="gramStart"/>
      <w:r w:rsidRPr="0012608B">
        <w:t>При этом поведение всех участников определяется некими письменно закрепленными (устав школы) и неписанными (</w:t>
      </w:r>
      <w:hyperlink r:id="rId14" w:tooltip="Колониализм и кризис «традиционного общества» в странах Востока" w:history="1">
        <w:r w:rsidRPr="0012608B">
          <w:rPr>
            <w:rStyle w:val="a4"/>
            <w:color w:val="auto"/>
            <w:u w:val="none"/>
          </w:rPr>
          <w:t>традиции</w:t>
        </w:r>
      </w:hyperlink>
      <w:r w:rsidRPr="0012608B">
        <w:t>, моральные нормы, педагогическая этика) правилами: от учащихся ожидают в первую очередь хорошей учебы, доброжелательных контактов со сверстниками и учителями, инициативы (а может быть главным образом послушании); педагоги призваны научить своих воспитанников многим важным вещам: помочь им раскрыть свои способности;</w:t>
      </w:r>
      <w:proofErr w:type="gramEnd"/>
      <w:r w:rsidRPr="0012608B">
        <w:t xml:space="preserve"> от администрации ожидают создания условий для успешного учения и обучения. Важно и то, что ученики, учителя, руководители осознают себя членами школьного коллектива, их принадлежность к этой группе признается и другими. </w:t>
      </w:r>
    </w:p>
    <w:p w:rsidR="006750E7" w:rsidRPr="0012608B" w:rsidRDefault="006750E7" w:rsidP="006750E7">
      <w:pPr>
        <w:pStyle w:val="a3"/>
        <w:shd w:val="clear" w:color="auto" w:fill="FFFFFF"/>
        <w:spacing w:line="270" w:lineRule="atLeast"/>
      </w:pPr>
      <w:r w:rsidRPr="0012608B">
        <w:t>Таким образом, признаками социальной группы можно считать: наличие взаимодействия между некой совокупностью людей; регулирование отношений определенными правилами; ожиданиями соответствующего поведения; осознание своей принадлежности к данной группе и признание этого другими.</w:t>
      </w:r>
    </w:p>
    <w:p w:rsidR="006750E7" w:rsidRPr="0012608B" w:rsidRDefault="006750E7" w:rsidP="006750E7">
      <w:pPr>
        <w:pStyle w:val="a3"/>
        <w:shd w:val="clear" w:color="auto" w:fill="FFFFFF"/>
        <w:spacing w:line="270" w:lineRule="atLeast"/>
      </w:pPr>
      <w:r w:rsidRPr="0012608B">
        <w:t>В зависимости от положенного в основу различения групп критерия выделяют большие и малые, первичные и вторичные, формальные и неформальные группы. Рассмотрим подробнее эти виды групп. </w:t>
      </w:r>
    </w:p>
    <w:p w:rsidR="006750E7" w:rsidRPr="0012608B" w:rsidRDefault="006750E7" w:rsidP="006750E7">
      <w:pPr>
        <w:pStyle w:val="a3"/>
        <w:shd w:val="clear" w:color="auto" w:fill="FFFFFF"/>
        <w:spacing w:line="270" w:lineRule="atLeast"/>
      </w:pPr>
      <w:r w:rsidRPr="0012608B">
        <w:t>Из определения большие и малые группы уже понятно, что речь идет о размере (численности) объединения. По оценкам социологов оптимальная численность малой группы 5—7 человек. При этом состав ее, как правило, стабилен. Примерами малой группы могут служить</w:t>
      </w:r>
      <w:r w:rsidRPr="0012608B">
        <w:rPr>
          <w:rStyle w:val="apple-converted-space"/>
        </w:rPr>
        <w:t> </w:t>
      </w:r>
      <w:hyperlink r:id="rId15" w:tooltip="Семья и быт" w:history="1">
        <w:r w:rsidRPr="0012608B">
          <w:rPr>
            <w:rStyle w:val="a4"/>
            <w:color w:val="auto"/>
            <w:u w:val="none"/>
          </w:rPr>
          <w:t>Семья</w:t>
        </w:r>
      </w:hyperlink>
      <w:r w:rsidRPr="0012608B">
        <w:t>, ученики одного класса, члены спортивной секции. Некоторые исследователи выделяют глобальные социальные группы — общности (</w:t>
      </w:r>
      <w:proofErr w:type="spellStart"/>
      <w:r w:rsidRPr="0012608B">
        <w:t>например,</w:t>
      </w:r>
      <w:hyperlink r:id="rId16" w:tooltip="Тема 41. Раси, нації, народності" w:history="1">
        <w:r w:rsidRPr="0012608B">
          <w:rPr>
            <w:rStyle w:val="a4"/>
            <w:color w:val="auto"/>
            <w:u w:val="none"/>
          </w:rPr>
          <w:t>народность</w:t>
        </w:r>
        <w:proofErr w:type="spellEnd"/>
      </w:hyperlink>
      <w:r w:rsidRPr="0012608B">
        <w:t>). </w:t>
      </w:r>
    </w:p>
    <w:p w:rsidR="006750E7" w:rsidRPr="0012608B" w:rsidRDefault="006750E7" w:rsidP="006750E7">
      <w:pPr>
        <w:pStyle w:val="a3"/>
        <w:shd w:val="clear" w:color="auto" w:fill="FFFFFF"/>
        <w:spacing w:line="270" w:lineRule="atLeast"/>
      </w:pPr>
      <w:r w:rsidRPr="0012608B">
        <w:t xml:space="preserve">Какой же характер взаимоотношений присущ этим группам? В малой группе люди устанавливают непосредственные личные контакты (каждый с каждым), в то время как в большой группе преобладают опосредованные связи. По этому критерию характеру взаимодействия — группы подразделяют </w:t>
      </w:r>
      <w:proofErr w:type="gramStart"/>
      <w:r w:rsidRPr="0012608B">
        <w:t>на</w:t>
      </w:r>
      <w:proofErr w:type="gramEnd"/>
      <w:r w:rsidRPr="0012608B">
        <w:t xml:space="preserve"> первичные и вторичные. В первичной группе люди не рассматриваются лишь в качестве носителей определенных функций (этот водитель, а эта — мать двоих детей). Здесь каждый воспринимается во всей своей полноте, со всей совокупностью присущих индивидуальных черт. Отношения здесь регулируют преимущественно групповым мнением, сложившимися оценками. Во вторичных группах люди выступают уже не столько как персоны, сколько в своих функциональных предназначениях. К первичным группам, помимо упоминавшейся семьи, можно отнести коллег по работе, устойчивую дружескую компанию. А вот членство человека в профсоюзе, политической партии говорит о его принадлежности </w:t>
      </w:r>
      <w:proofErr w:type="gramStart"/>
      <w:r w:rsidRPr="0012608B">
        <w:t>ко</w:t>
      </w:r>
      <w:proofErr w:type="gramEnd"/>
      <w:r w:rsidRPr="0012608B">
        <w:t xml:space="preserve"> вторичным группам. </w:t>
      </w:r>
    </w:p>
    <w:p w:rsidR="006750E7" w:rsidRPr="0012608B" w:rsidRDefault="006750E7" w:rsidP="006750E7">
      <w:pPr>
        <w:pStyle w:val="a3"/>
        <w:shd w:val="clear" w:color="auto" w:fill="FFFFFF"/>
        <w:spacing w:line="270" w:lineRule="atLeast"/>
      </w:pPr>
      <w:r w:rsidRPr="0012608B">
        <w:t xml:space="preserve">Присмотримся еще раз к характеру и формам взаимоотношений в группах. Рассмотрим в качестве примера коллектив промышленного предприятия. Основа здесь производственные отношения, в их рамках каждый человек выполняет свои конкретные функции (сборщик, наладчик, начальник цеха, директор завода и т. п.), обусловленные </w:t>
      </w:r>
      <w:r w:rsidRPr="0012608B">
        <w:lastRenderedPageBreak/>
        <w:t xml:space="preserve">общей целью коллектива — производить продукцию. </w:t>
      </w:r>
      <w:proofErr w:type="gramStart"/>
      <w:r w:rsidRPr="0012608B">
        <w:t>Предприятие имеет свою внешнюю (по от кошению к членам коллектива) структуру: цеха, другие подразделения.</w:t>
      </w:r>
      <w:proofErr w:type="gramEnd"/>
      <w:r w:rsidRPr="0012608B">
        <w:t xml:space="preserve"> Право принимать основные решения принадлежит руководству предприятия. Существуют свои</w:t>
      </w:r>
      <w:r w:rsidRPr="0012608B">
        <w:rPr>
          <w:rStyle w:val="apple-converted-space"/>
        </w:rPr>
        <w:t> </w:t>
      </w:r>
      <w:hyperlink r:id="rId17" w:tooltip="Изолирующие механизмы" w:history="1">
        <w:r w:rsidRPr="0012608B">
          <w:rPr>
            <w:rStyle w:val="a4"/>
            <w:color w:val="auto"/>
            <w:u w:val="none"/>
          </w:rPr>
          <w:t>механизмы</w:t>
        </w:r>
      </w:hyperlink>
      <w:r w:rsidRPr="0012608B">
        <w:rPr>
          <w:rStyle w:val="apple-converted-space"/>
        </w:rPr>
        <w:t> </w:t>
      </w:r>
      <w:r w:rsidRPr="0012608B">
        <w:t>передачи решений руководства на более низкие уровни, определенные тор мы контроля и отчетности. От всех участников данной группы требуется соблюдение определенной дисциплины. Подобные группы (со своей конкретной общественной за дачей, своей структурой, разделением функций, отделением руководства от непосредственных исполнителей) называются формальными. </w:t>
      </w:r>
    </w:p>
    <w:p w:rsidR="006750E7" w:rsidRPr="0012608B" w:rsidRDefault="006750E7" w:rsidP="006750E7">
      <w:pPr>
        <w:pStyle w:val="a3"/>
        <w:shd w:val="clear" w:color="auto" w:fill="FFFFFF"/>
        <w:spacing w:line="270" w:lineRule="atLeast"/>
      </w:pPr>
      <w:r w:rsidRPr="0012608B">
        <w:t>Продолжим нашу тему на примере. Допустим, что на этом предприятии небольшая группа молодых рабочих увлечена рыбалкой. Они часто встречаются во внерабочее время, вместе выезжают за город. В этой группе нет начальников и подчиненных, каждому интересно мнение других. Здесь ценят не столько за производственные успехи, сколько душевные качества. Такую группу социологи назовут неформальной. Ее же мы можем считать малой и первичной. </w:t>
      </w:r>
    </w:p>
    <w:p w:rsidR="006750E7" w:rsidRPr="0012608B" w:rsidRDefault="006750E7" w:rsidP="006750E7">
      <w:pPr>
        <w:pStyle w:val="a3"/>
        <w:shd w:val="clear" w:color="auto" w:fill="FFFFFF"/>
        <w:spacing w:line="270" w:lineRule="atLeast"/>
      </w:pPr>
      <w:r w:rsidRPr="0012608B">
        <w:t>Бывает, что формальная и неформальная группы совпадают, например дружный школьный класс, научная лаборатория, сотрудники которой поддерживают постоянные личные контакты. </w:t>
      </w:r>
    </w:p>
    <w:p w:rsidR="006750E7" w:rsidRPr="0012608B" w:rsidRDefault="006750E7" w:rsidP="006750E7">
      <w:pPr>
        <w:pStyle w:val="a3"/>
        <w:shd w:val="clear" w:color="auto" w:fill="FFFFFF"/>
        <w:spacing w:line="270" w:lineRule="atLeast"/>
      </w:pPr>
      <w:r w:rsidRPr="0012608B">
        <w:t>Малые первичные неформальные группы очень важны для каждого человека: под их влиянием: (в первую очередь семьи) начинается усвоение социальных норм, Взгляды, оценки, которые складываются в этих группах, существенно влияют на мировоззрение и поведение личности. </w:t>
      </w:r>
    </w:p>
    <w:p w:rsidR="006750E7" w:rsidRPr="0012608B" w:rsidRDefault="006750E7" w:rsidP="006750E7">
      <w:pPr>
        <w:pStyle w:val="a3"/>
        <w:shd w:val="clear" w:color="auto" w:fill="FFFFFF"/>
        <w:spacing w:line="270" w:lineRule="atLeast"/>
      </w:pPr>
      <w:r w:rsidRPr="0012608B">
        <w:rPr>
          <w:bCs/>
        </w:rPr>
        <w:t>Документ.</w:t>
      </w:r>
      <w:r w:rsidRPr="0012608B">
        <w:rPr>
          <w:rStyle w:val="apple-converted-space"/>
        </w:rPr>
        <w:t> </w:t>
      </w:r>
      <w:r w:rsidRPr="0012608B">
        <w:t>Фрагмент из книги зарубежных ученых –</w:t>
      </w:r>
      <w:hyperlink r:id="rId18" w:tooltip="Анатомия, физиология, психология и гигиена человека" w:history="1">
        <w:r w:rsidRPr="0012608B">
          <w:rPr>
            <w:rStyle w:val="a4"/>
            <w:color w:val="auto"/>
            <w:u w:val="none"/>
          </w:rPr>
          <w:t>психологов</w:t>
        </w:r>
      </w:hyperlink>
      <w:r w:rsidRPr="0012608B">
        <w:t>:</w:t>
      </w:r>
    </w:p>
    <w:p w:rsidR="006750E7" w:rsidRPr="0012608B" w:rsidRDefault="006750E7" w:rsidP="006750E7">
      <w:pPr>
        <w:pStyle w:val="a3"/>
        <w:shd w:val="clear" w:color="auto" w:fill="FFFFFF"/>
        <w:spacing w:line="270" w:lineRule="atLeast"/>
      </w:pPr>
      <w:r w:rsidRPr="0012608B">
        <w:t>«Почему люди объединяются в социальные группы?</w:t>
      </w:r>
    </w:p>
    <w:p w:rsidR="006750E7" w:rsidRDefault="006750E7" w:rsidP="006750E7">
      <w:pPr>
        <w:pStyle w:val="a3"/>
        <w:shd w:val="clear" w:color="auto" w:fill="FFFFFF"/>
        <w:spacing w:line="270" w:lineRule="atLeast"/>
      </w:pPr>
      <w:r w:rsidRPr="0012608B">
        <w:t xml:space="preserve">...Люди объединяются в... группы по разным причинам. Во-первых, группы помогают удовлетворять валяные психологические </w:t>
      </w:r>
      <w:proofErr w:type="gramStart"/>
      <w:r w:rsidRPr="0012608B">
        <w:t>пли</w:t>
      </w:r>
      <w:proofErr w:type="gramEnd"/>
      <w:r w:rsidRPr="0012608B">
        <w:t xml:space="preserve"> социальные потребности, например потребности во внимании и любви, переживаний чувства принадлежности... Во-вторых, группы помогают в достижении целей, которые мы не смогли бы осуществить в одиночку... В-третьих, принадлежность к группе часто обеспечивает знаниями и информацией, которые в противном случае были бы для нас недоступны. В-четвертых, группы помогают удовлетворить потребность в чувстве безопасности; во многих случаях безопасность прямо связана с численностью, и принадлежность к различным группам может предоставить защиту от общих врагов. Наконец, групповое членство способствует формированию положительной социальной идентичности... И чем больше число престижных групп с ограниченным доступом, к которым человек смог присоединиться, тем больше укрепляется его «Я</w:t>
      </w:r>
      <w:proofErr w:type="gramStart"/>
      <w:r w:rsidRPr="0012608B">
        <w:t>»-</w:t>
      </w:r>
      <w:proofErr w:type="gramEnd"/>
      <w:r w:rsidRPr="0012608B">
        <w:t>концепция».</w:t>
      </w:r>
    </w:p>
    <w:p w:rsidR="0012608B" w:rsidRPr="0012608B" w:rsidRDefault="0012608B" w:rsidP="006750E7">
      <w:pPr>
        <w:pStyle w:val="a3"/>
        <w:shd w:val="clear" w:color="auto" w:fill="FFFFFF"/>
        <w:spacing w:line="270" w:lineRule="atLeast"/>
        <w:rPr>
          <w:b/>
          <w:sz w:val="28"/>
          <w:szCs w:val="28"/>
        </w:rPr>
      </w:pPr>
      <w:r w:rsidRPr="0012608B">
        <w:rPr>
          <w:b/>
          <w:sz w:val="28"/>
          <w:szCs w:val="28"/>
        </w:rPr>
        <w:t>6. Выполни задание:</w:t>
      </w:r>
    </w:p>
    <w:p w:rsidR="0012608B" w:rsidRDefault="0012608B" w:rsidP="006750E7">
      <w:pPr>
        <w:pStyle w:val="a3"/>
        <w:shd w:val="clear" w:color="auto" w:fill="FFFFFF"/>
        <w:spacing w:line="270" w:lineRule="atLeast"/>
      </w:pPr>
      <w:r>
        <w:t>1. В данном ряду примеров все, за исключением одного, относятся к формальным группам. Найди и подчеркни пример, выпадающий из ряда:</w:t>
      </w:r>
    </w:p>
    <w:p w:rsidR="0012608B" w:rsidRDefault="0012608B" w:rsidP="006750E7">
      <w:pPr>
        <w:pStyle w:val="a3"/>
        <w:shd w:val="clear" w:color="auto" w:fill="FFFFFF"/>
        <w:spacing w:line="270" w:lineRule="atLeast"/>
      </w:pPr>
      <w:r>
        <w:t>Группа друзей; коллектив работников фирмы; семья; граждане страны; команда России по футболу.</w:t>
      </w:r>
    </w:p>
    <w:p w:rsidR="0012608B" w:rsidRPr="0012608B" w:rsidRDefault="0012608B" w:rsidP="006750E7">
      <w:pPr>
        <w:pStyle w:val="a3"/>
        <w:shd w:val="clear" w:color="auto" w:fill="FFFFFF"/>
        <w:spacing w:line="270" w:lineRule="atLeast"/>
        <w:rPr>
          <w:b/>
          <w:sz w:val="28"/>
          <w:szCs w:val="28"/>
        </w:rPr>
      </w:pPr>
      <w:r w:rsidRPr="0012608B">
        <w:rPr>
          <w:b/>
          <w:sz w:val="28"/>
          <w:szCs w:val="28"/>
        </w:rPr>
        <w:t>7. Прочитай конспект:</w:t>
      </w:r>
    </w:p>
    <w:p w:rsidR="006750E7" w:rsidRPr="0012608B" w:rsidRDefault="006750E7" w:rsidP="006750E7">
      <w:pPr>
        <w:pStyle w:val="a3"/>
        <w:shd w:val="clear" w:color="auto" w:fill="FFFFFF"/>
        <w:spacing w:line="270" w:lineRule="atLeast"/>
      </w:pPr>
      <w:r>
        <w:rPr>
          <w:rFonts w:ascii="Arial" w:hAnsi="Arial" w:cs="Arial"/>
          <w:b/>
          <w:bCs/>
          <w:color w:val="373737"/>
          <w:sz w:val="23"/>
          <w:szCs w:val="23"/>
        </w:rPr>
        <w:lastRenderedPageBreak/>
        <w:t>Социальные конфликты и пути их разрешения</w:t>
      </w:r>
      <w:r>
        <w:rPr>
          <w:rFonts w:ascii="Arial" w:hAnsi="Arial" w:cs="Arial"/>
          <w:color w:val="373737"/>
          <w:sz w:val="23"/>
          <w:szCs w:val="23"/>
        </w:rPr>
        <w:t xml:space="preserve">. </w:t>
      </w:r>
      <w:r w:rsidRPr="0012608B">
        <w:t xml:space="preserve">Слово «конфликт» происходит от латинского </w:t>
      </w:r>
      <w:proofErr w:type="spellStart"/>
      <w:r w:rsidRPr="0012608B">
        <w:t>conflictus</w:t>
      </w:r>
      <w:proofErr w:type="spellEnd"/>
      <w:r w:rsidRPr="0012608B">
        <w:t xml:space="preserve"> и означает «столкновение». В обществе, как уже отмечалось, люди и социальные группы занимают разное положение. Это означает, что различны и их интересы. В определенных ситуациях эти интересы могут оказаться прямо противоположными. К примеру, малоимущие группы </w:t>
      </w:r>
      <w:proofErr w:type="gramStart"/>
      <w:r w:rsidRPr="0012608B">
        <w:t>населении</w:t>
      </w:r>
      <w:proofErr w:type="gramEnd"/>
      <w:r w:rsidRPr="0012608B">
        <w:t xml:space="preserve"> стоят за государственно-централизованную систему распределения основных товаров и услуг. </w:t>
      </w:r>
      <w:proofErr w:type="gramStart"/>
      <w:r w:rsidRPr="0012608B">
        <w:t>Это позволяет им сохранять пусть невысокий, но гарантированны и уровень жизни.</w:t>
      </w:r>
      <w:proofErr w:type="gramEnd"/>
      <w:r w:rsidRPr="0012608B">
        <w:t xml:space="preserve"> Другие группы, связанные, допустим, с торгово-посреднической деятельностью, </w:t>
      </w:r>
      <w:proofErr w:type="gramStart"/>
      <w:r w:rsidRPr="0012608B">
        <w:t>заинтересованы</w:t>
      </w:r>
      <w:proofErr w:type="gramEnd"/>
      <w:r w:rsidRPr="0012608B">
        <w:t xml:space="preserve"> а том, чтобы вмешательство государства в сферу экономики было минимальным. Причины конфликта могут быть связаны и с различием в представлениях о</w:t>
      </w:r>
      <w:r w:rsidRPr="0012608B">
        <w:rPr>
          <w:rStyle w:val="apple-converted-space"/>
        </w:rPr>
        <w:t> </w:t>
      </w:r>
      <w:hyperlink r:id="rId19" w:tooltip="Идеал и ценности" w:history="1">
        <w:r w:rsidRPr="0012608B">
          <w:rPr>
            <w:rStyle w:val="a4"/>
            <w:color w:val="auto"/>
          </w:rPr>
          <w:t>ценностях</w:t>
        </w:r>
      </w:hyperlink>
      <w:r w:rsidRPr="0012608B">
        <w:t xml:space="preserve">. Такие конфликты часто приобретают религиозную окраску (когда несколько лет назад французские власти ввели запрет на ношение в школах и университетах, на публичных рабочих местах представительницами мусульманской общины </w:t>
      </w:r>
      <w:proofErr w:type="spellStart"/>
      <w:r w:rsidRPr="0012608B">
        <w:t>платков-хиджабов</w:t>
      </w:r>
      <w:proofErr w:type="spellEnd"/>
      <w:r w:rsidRPr="0012608B">
        <w:t>, за этим последовали акции протеста). </w:t>
      </w:r>
    </w:p>
    <w:p w:rsidR="006750E7" w:rsidRPr="0012608B" w:rsidRDefault="006750E7" w:rsidP="006750E7">
      <w:pPr>
        <w:pStyle w:val="a3"/>
        <w:shd w:val="clear" w:color="auto" w:fill="FFFFFF"/>
        <w:spacing w:line="270" w:lineRule="atLeast"/>
      </w:pPr>
      <w:r w:rsidRPr="0012608B">
        <w:rPr>
          <w:b/>
          <w:bCs/>
        </w:rPr>
        <w:t>Ситуация</w:t>
      </w:r>
      <w:r w:rsidRPr="0012608B">
        <w:t>. Местные власти предложили жильцам многоэтажной новостройки два варианта использования прилегающего к дому пустыря: для устройства детской площадки либо для строительства гаражей. По своим предпочтениям жильцы дома разбились на две примерно равные группы, и между ними начался конфликт. Сторонники строительства гаражей договорились с фирмой о начале работ, произвели предоплату. Защитники интересов детей установили постоянное дежурство па спорной территорий с целью не допустить туда строителей. Инициативная группа оформила и установила плакат «</w:t>
      </w:r>
      <w:proofErr w:type="spellStart"/>
      <w:r w:rsidRPr="0012608B">
        <w:t>Автовладельцы</w:t>
      </w:r>
      <w:proofErr w:type="spellEnd"/>
      <w:r w:rsidRPr="0012608B">
        <w:t xml:space="preserve">! У вас тоже есть дети». В конце </w:t>
      </w:r>
      <w:proofErr w:type="gramStart"/>
      <w:r w:rsidRPr="0012608B">
        <w:t>концов</w:t>
      </w:r>
      <w:proofErr w:type="gramEnd"/>
      <w:r w:rsidRPr="0012608B">
        <w:t xml:space="preserve"> в конфликт вмешались местные власти и приняли решение использовать пустырь для создания детской площадки, </w:t>
      </w:r>
      <w:proofErr w:type="spellStart"/>
      <w:r w:rsidRPr="0012608B">
        <w:t>автовладельцам</w:t>
      </w:r>
      <w:proofErr w:type="spellEnd"/>
      <w:r w:rsidRPr="0012608B">
        <w:t xml:space="preserve"> же был выделен другой пустующий участок, находящийся в некотором отдалении. Противостояние жильцов прекратилось. </w:t>
      </w:r>
    </w:p>
    <w:p w:rsidR="006750E7" w:rsidRPr="0012608B" w:rsidRDefault="006750E7" w:rsidP="006750E7">
      <w:pPr>
        <w:pStyle w:val="a3"/>
        <w:shd w:val="clear" w:color="auto" w:fill="FFFFFF"/>
        <w:spacing w:line="270" w:lineRule="atLeast"/>
      </w:pPr>
      <w:r w:rsidRPr="0012608B">
        <w:t>Проанализируем эту ситуацию. Причиной в данном случае стал</w:t>
      </w:r>
      <w:r w:rsidRPr="0012608B">
        <w:rPr>
          <w:rStyle w:val="apple-converted-space"/>
        </w:rPr>
        <w:t> </w:t>
      </w:r>
      <w:hyperlink r:id="rId20" w:tooltip="«Конфликт цивилизаций»: этнический Ренессанс конца XX века" w:history="1">
        <w:r w:rsidRPr="0012608B">
          <w:rPr>
            <w:rStyle w:val="a4"/>
            <w:color w:val="auto"/>
          </w:rPr>
          <w:t>конфликт</w:t>
        </w:r>
      </w:hyperlink>
      <w:r w:rsidRPr="0012608B">
        <w:rPr>
          <w:rStyle w:val="apple-converted-space"/>
        </w:rPr>
        <w:t> </w:t>
      </w:r>
      <w:r w:rsidRPr="0012608B">
        <w:t>интересов. Обозначились противостоящие группы, возникла конфликтная ситуация. Это и стало первым этапом конфликта. Следующий этап — обострение противостояния с применением различных средств (попытки захвата спорного объекта, блокирование этих попыток, использование символов). Заключительным этапом стало разрешение конфликта. В данном случае потребовалось вмешательства третьей силы местных властей и использование дополнительных ресурсов (выделение еще одного участка земли). </w:t>
      </w:r>
    </w:p>
    <w:p w:rsidR="006750E7" w:rsidRPr="0012608B" w:rsidRDefault="006750E7" w:rsidP="006750E7">
      <w:pPr>
        <w:pStyle w:val="a3"/>
        <w:shd w:val="clear" w:color="auto" w:fill="FFFFFF"/>
        <w:spacing w:line="270" w:lineRule="atLeast"/>
      </w:pPr>
      <w:r w:rsidRPr="0012608B">
        <w:t>Различают конфликты локальные (затрагивающие отдельные стороны общественной жизни), масштабные (охватывающие значительные сферы или даже все общество), глобальные (</w:t>
      </w:r>
      <w:proofErr w:type="gramStart"/>
      <w:r w:rsidRPr="0012608B">
        <w:t>в</w:t>
      </w:r>
      <w:proofErr w:type="gramEnd"/>
      <w:r w:rsidRPr="0012608B">
        <w:t xml:space="preserve"> </w:t>
      </w:r>
      <w:proofErr w:type="gramStart"/>
      <w:r w:rsidRPr="0012608B">
        <w:t>ним</w:t>
      </w:r>
      <w:proofErr w:type="gramEnd"/>
      <w:r w:rsidRPr="0012608B">
        <w:t xml:space="preserve"> втягивается большинство государств мира). В рамках отдельного общества наиболее масштабным конфликтом является социальная революция. Изучая историю, вы узнали многое о социальных революциях: о причинах их возникновения, проявлениях и последствиях. Нередко они были разрушительными. Нарушают сложившийся уклад жизни и менее масштабные конфликты. Именно это обстоятельство приводит многих исследователей к выводу об отрицательной роли конфликтов в общественной жизни. Не конфликт, считают они, а согласие, гармония, сотрудничество необходимы для: общественного развития. Без них, общество не может сохранять устойчивость, накапливать и передавать новым поколениям материальные и духовные ценности. </w:t>
      </w:r>
    </w:p>
    <w:p w:rsidR="006750E7" w:rsidRPr="0012608B" w:rsidRDefault="006750E7" w:rsidP="006750E7">
      <w:pPr>
        <w:pStyle w:val="a3"/>
        <w:shd w:val="clear" w:color="auto" w:fill="FFFFFF"/>
        <w:spacing w:line="270" w:lineRule="atLeast"/>
      </w:pPr>
      <w:r w:rsidRPr="0012608B">
        <w:t>Вместе с тем нельзя не учитывать и того, что конфликт несет в себе не только разрушительное, но и конструктивное, положительное начало. Он сигнализирует о назревших противоречиях, при умелом его разрешении происходит улучшение ситуации, открываются, возможности для дальнейшего развития.</w:t>
      </w: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lastRenderedPageBreak/>
        <w:t> </w:t>
      </w:r>
    </w:p>
    <w:p w:rsidR="006750E7" w:rsidRPr="0012608B" w:rsidRDefault="006750E7" w:rsidP="0012608B">
      <w:pPr>
        <w:pStyle w:val="a3"/>
        <w:shd w:val="clear" w:color="auto" w:fill="FFFFFF"/>
        <w:spacing w:line="270" w:lineRule="atLeast"/>
        <w:jc w:val="both"/>
        <w:rPr>
          <w:b/>
          <w:color w:val="373737"/>
          <w:sz w:val="28"/>
          <w:szCs w:val="28"/>
        </w:rPr>
      </w:pPr>
      <w:r w:rsidRPr="0012608B">
        <w:rPr>
          <w:b/>
          <w:color w:val="373737"/>
          <w:sz w:val="28"/>
          <w:szCs w:val="28"/>
        </w:rPr>
        <w:t> </w:t>
      </w:r>
      <w:r w:rsidR="0012608B" w:rsidRPr="0012608B">
        <w:rPr>
          <w:b/>
          <w:color w:val="373737"/>
          <w:sz w:val="28"/>
          <w:szCs w:val="28"/>
        </w:rPr>
        <w:t>8.</w:t>
      </w:r>
      <w:r w:rsidRPr="0012608B">
        <w:rPr>
          <w:rStyle w:val="apple-converted-space"/>
          <w:b/>
          <w:bCs/>
          <w:color w:val="373737"/>
          <w:sz w:val="28"/>
          <w:szCs w:val="28"/>
        </w:rPr>
        <w:t> </w:t>
      </w:r>
      <w:r w:rsidRPr="0012608B">
        <w:rPr>
          <w:b/>
          <w:bCs/>
          <w:color w:val="373737"/>
          <w:sz w:val="28"/>
          <w:szCs w:val="28"/>
        </w:rPr>
        <w:t>Проверь себя</w:t>
      </w:r>
      <w:r w:rsidRPr="0012608B">
        <w:rPr>
          <w:rStyle w:val="apple-converted-space"/>
          <w:b/>
          <w:bCs/>
          <w:color w:val="373737"/>
          <w:sz w:val="28"/>
          <w:szCs w:val="28"/>
        </w:rPr>
        <w:t> </w:t>
      </w:r>
      <w:r w:rsidRPr="0012608B">
        <w:rPr>
          <w:b/>
          <w:color w:val="373737"/>
          <w:sz w:val="28"/>
          <w:szCs w:val="28"/>
        </w:rPr>
        <w:t> </w:t>
      </w:r>
    </w:p>
    <w:p w:rsidR="006750E7" w:rsidRPr="00416F01" w:rsidRDefault="006750E7" w:rsidP="006750E7">
      <w:pPr>
        <w:pStyle w:val="a3"/>
        <w:shd w:val="clear" w:color="auto" w:fill="FFFFFF"/>
        <w:spacing w:line="270" w:lineRule="atLeast"/>
        <w:rPr>
          <w:color w:val="373737"/>
        </w:rPr>
      </w:pPr>
      <w:r>
        <w:rPr>
          <w:rFonts w:ascii="Arial" w:hAnsi="Arial" w:cs="Arial"/>
          <w:color w:val="373737"/>
          <w:sz w:val="23"/>
          <w:szCs w:val="23"/>
        </w:rPr>
        <w:t xml:space="preserve">1. </w:t>
      </w:r>
      <w:r w:rsidRPr="00416F01">
        <w:rPr>
          <w:color w:val="373737"/>
        </w:rPr>
        <w:t>По каким признакам (критериям) выделяют в обществе различные страты?</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2. В чем выражается социальное неравенство? Каковы его причины?</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3. Какой процесс получил название социальной мобильности?</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4. Что способствует продвижению по социальной лестнице?</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5. Каковы основные признаки социальной группы?</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6. Назови основные виды социальных групп.</w:t>
      </w:r>
    </w:p>
    <w:p w:rsidR="0012608B" w:rsidRPr="00416F01" w:rsidRDefault="0012608B" w:rsidP="006750E7">
      <w:pPr>
        <w:pStyle w:val="a3"/>
        <w:shd w:val="clear" w:color="auto" w:fill="FFFFFF"/>
        <w:spacing w:line="270" w:lineRule="atLeast"/>
        <w:rPr>
          <w:color w:val="373737"/>
        </w:rPr>
      </w:pPr>
      <w:r w:rsidRPr="00416F01">
        <w:rPr>
          <w:color w:val="373737"/>
        </w:rPr>
        <w:t>__________________________________________________________________________________________________________________________________________________</w:t>
      </w:r>
    </w:p>
    <w:p w:rsidR="006750E7" w:rsidRPr="00416F01" w:rsidRDefault="006750E7" w:rsidP="006750E7">
      <w:pPr>
        <w:pStyle w:val="a3"/>
        <w:shd w:val="clear" w:color="auto" w:fill="FFFFFF"/>
        <w:spacing w:line="270" w:lineRule="atLeast"/>
        <w:rPr>
          <w:color w:val="373737"/>
        </w:rPr>
      </w:pPr>
      <w:r w:rsidRPr="00416F01">
        <w:rPr>
          <w:color w:val="373737"/>
        </w:rPr>
        <w:t>7. Какую роль и</w:t>
      </w:r>
      <w:r w:rsidR="0012608B" w:rsidRPr="00416F01">
        <w:rPr>
          <w:color w:val="373737"/>
        </w:rPr>
        <w:t xml:space="preserve"> в</w:t>
      </w:r>
      <w:r w:rsidRPr="00416F01">
        <w:rPr>
          <w:color w:val="373737"/>
        </w:rPr>
        <w:t xml:space="preserve"> развитии общества играют социальные конфликты?</w:t>
      </w:r>
      <w:r w:rsidR="0012608B" w:rsidRPr="00416F01">
        <w:rPr>
          <w:color w:val="373737"/>
        </w:rPr>
        <w:t xml:space="preserve"> __________________________________________________________________________________________________________________________________________________</w:t>
      </w:r>
    </w:p>
    <w:p w:rsidR="006750E7" w:rsidRPr="00416F01" w:rsidRDefault="00416F01" w:rsidP="006750E7">
      <w:pPr>
        <w:pStyle w:val="a3"/>
        <w:shd w:val="clear" w:color="auto" w:fill="FFFFFF"/>
        <w:spacing w:line="270" w:lineRule="atLeast"/>
        <w:rPr>
          <w:b/>
          <w:color w:val="373737"/>
          <w:sz w:val="28"/>
          <w:szCs w:val="28"/>
        </w:rPr>
      </w:pPr>
      <w:r w:rsidRPr="00416F01">
        <w:rPr>
          <w:b/>
          <w:color w:val="373737"/>
          <w:sz w:val="28"/>
          <w:szCs w:val="28"/>
        </w:rPr>
        <w:t>9.</w:t>
      </w:r>
      <w:r w:rsidR="006750E7" w:rsidRPr="00416F01">
        <w:rPr>
          <w:b/>
          <w:color w:val="373737"/>
          <w:sz w:val="28"/>
          <w:szCs w:val="28"/>
        </w:rPr>
        <w:t> </w:t>
      </w:r>
      <w:r w:rsidR="006750E7" w:rsidRPr="00416F01">
        <w:rPr>
          <w:b/>
          <w:i/>
          <w:iCs/>
          <w:color w:val="373737"/>
          <w:sz w:val="28"/>
          <w:szCs w:val="28"/>
        </w:rPr>
        <w:t> </w:t>
      </w:r>
      <w:r w:rsidR="006750E7" w:rsidRPr="00416F01">
        <w:rPr>
          <w:rStyle w:val="apple-converted-space"/>
          <w:b/>
          <w:bCs/>
          <w:color w:val="373737"/>
          <w:sz w:val="28"/>
          <w:szCs w:val="28"/>
        </w:rPr>
        <w:t> </w:t>
      </w:r>
      <w:r w:rsidR="006750E7" w:rsidRPr="00416F01">
        <w:rPr>
          <w:b/>
          <w:bCs/>
          <w:color w:val="373737"/>
          <w:sz w:val="28"/>
          <w:szCs w:val="28"/>
        </w:rPr>
        <w:t>В</w:t>
      </w:r>
      <w:r w:rsidRPr="00416F01">
        <w:rPr>
          <w:b/>
          <w:bCs/>
          <w:color w:val="373737"/>
          <w:sz w:val="28"/>
          <w:szCs w:val="28"/>
        </w:rPr>
        <w:t>ыполните задание:</w:t>
      </w:r>
    </w:p>
    <w:p w:rsidR="00416F01"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t xml:space="preserve">1. Составь социальный портрет типичного представителя среднего класса </w:t>
      </w:r>
      <w:proofErr w:type="gramStart"/>
      <w:r>
        <w:rPr>
          <w:rFonts w:ascii="Arial" w:hAnsi="Arial" w:cs="Arial"/>
          <w:color w:val="373737"/>
          <w:sz w:val="23"/>
          <w:szCs w:val="23"/>
        </w:rPr>
        <w:t>в пашем</w:t>
      </w:r>
      <w:proofErr w:type="gramEnd"/>
      <w:r>
        <w:rPr>
          <w:rFonts w:ascii="Arial" w:hAnsi="Arial" w:cs="Arial"/>
          <w:color w:val="373737"/>
          <w:sz w:val="23"/>
          <w:szCs w:val="23"/>
        </w:rPr>
        <w:t xml:space="preserve"> обществе, используя следующие показатели: образование, семейное положение, источники и средний размер доходов, место проживания (город, село), жилищные условия, формы проведения досуга.   </w:t>
      </w: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t>                           </w:t>
      </w: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lastRenderedPageBreak/>
        <w:t>2. Представь себе общество, в котором главными критериями стратификации были бы возраст и уровень образованности. Какие группы населения, на твой взгляд, заняли бы более высокие позиции, а какие оказались бы в нижней части социальной лестницы? </w:t>
      </w: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t>3. Некоторые социологи считают, что образование сегодня можно купить, оно — производное от дохода и поэтому не может входить в число основных критериев социального расслоения. А как считаешь ты? Свой ответ поясни. </w:t>
      </w: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6750E7" w:rsidRDefault="006750E7"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t>4. Попробуй выстроить и схематически отобразить цепь причинно-следственных связей, ведущих к конфликту между родителями и детьми.</w:t>
      </w: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p>
    <w:p w:rsidR="00416F01" w:rsidRDefault="00416F01" w:rsidP="006750E7">
      <w:pPr>
        <w:pStyle w:val="a3"/>
        <w:shd w:val="clear" w:color="auto" w:fill="FFFFFF"/>
        <w:spacing w:line="270" w:lineRule="atLeast"/>
        <w:rPr>
          <w:rFonts w:ascii="Arial" w:hAnsi="Arial" w:cs="Arial"/>
          <w:color w:val="373737"/>
          <w:sz w:val="23"/>
          <w:szCs w:val="23"/>
        </w:rPr>
      </w:pPr>
      <w:r>
        <w:rPr>
          <w:rFonts w:ascii="Arial" w:hAnsi="Arial" w:cs="Arial"/>
          <w:color w:val="373737"/>
          <w:sz w:val="23"/>
          <w:szCs w:val="23"/>
        </w:rPr>
        <w:lastRenderedPageBreak/>
        <w:t>Тема</w:t>
      </w:r>
      <w:proofErr w:type="gramStart"/>
      <w:r>
        <w:rPr>
          <w:rFonts w:ascii="Arial" w:hAnsi="Arial" w:cs="Arial"/>
          <w:color w:val="373737"/>
          <w:sz w:val="23"/>
          <w:szCs w:val="23"/>
        </w:rPr>
        <w:t xml:space="preserve"> :</w:t>
      </w:r>
      <w:proofErr w:type="gramEnd"/>
      <w:r>
        <w:rPr>
          <w:rFonts w:ascii="Arial" w:hAnsi="Arial" w:cs="Arial"/>
          <w:color w:val="373737"/>
          <w:sz w:val="23"/>
          <w:szCs w:val="23"/>
        </w:rPr>
        <w:t xml:space="preserve"> Социальные статусы и роли.</w:t>
      </w:r>
    </w:p>
    <w:p w:rsidR="00416F01" w:rsidRDefault="00416F01" w:rsidP="006750E7">
      <w:pPr>
        <w:pStyle w:val="a3"/>
        <w:shd w:val="clear" w:color="auto" w:fill="FFFFFF"/>
        <w:spacing w:line="270" w:lineRule="atLeast"/>
        <w:rPr>
          <w:rFonts w:ascii="Arial" w:hAnsi="Arial" w:cs="Arial"/>
          <w:color w:val="373737"/>
          <w:sz w:val="23"/>
          <w:szCs w:val="23"/>
        </w:rPr>
      </w:pPr>
    </w:p>
    <w:p w:rsidR="00F76195" w:rsidRPr="00123B3D" w:rsidRDefault="006750E7" w:rsidP="0012608B">
      <w:pPr>
        <w:pStyle w:val="a3"/>
        <w:shd w:val="clear" w:color="auto" w:fill="FFFFFF"/>
        <w:spacing w:line="270" w:lineRule="atLeast"/>
      </w:pPr>
      <w:r>
        <w:rPr>
          <w:rFonts w:ascii="Arial" w:hAnsi="Arial" w:cs="Arial"/>
          <w:color w:val="373737"/>
          <w:sz w:val="23"/>
          <w:szCs w:val="23"/>
        </w:rPr>
        <w:t> </w:t>
      </w:r>
    </w:p>
    <w:sectPr w:rsidR="00F76195" w:rsidRPr="00123B3D" w:rsidSect="002C7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7A5"/>
    <w:multiLevelType w:val="multilevel"/>
    <w:tmpl w:val="C50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216B4"/>
    <w:multiLevelType w:val="multilevel"/>
    <w:tmpl w:val="783C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72C4A"/>
    <w:multiLevelType w:val="multilevel"/>
    <w:tmpl w:val="9DC4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80B14"/>
    <w:multiLevelType w:val="multilevel"/>
    <w:tmpl w:val="7C3E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A3C8E"/>
    <w:multiLevelType w:val="multilevel"/>
    <w:tmpl w:val="9A42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25AC7"/>
    <w:multiLevelType w:val="multilevel"/>
    <w:tmpl w:val="8A38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20D14"/>
    <w:multiLevelType w:val="multilevel"/>
    <w:tmpl w:val="D276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82429"/>
    <w:multiLevelType w:val="multilevel"/>
    <w:tmpl w:val="FEE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B3D"/>
    <w:rsid w:val="00123B3D"/>
    <w:rsid w:val="0012608B"/>
    <w:rsid w:val="002C72F1"/>
    <w:rsid w:val="00326DC2"/>
    <w:rsid w:val="00416F01"/>
    <w:rsid w:val="00561BD2"/>
    <w:rsid w:val="005B4CFD"/>
    <w:rsid w:val="006750E7"/>
    <w:rsid w:val="0080606A"/>
    <w:rsid w:val="00AD276C"/>
    <w:rsid w:val="00E4271E"/>
    <w:rsid w:val="00E66862"/>
    <w:rsid w:val="00F022B6"/>
    <w:rsid w:val="00F7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F1"/>
  </w:style>
  <w:style w:type="paragraph" w:styleId="3">
    <w:name w:val="heading 3"/>
    <w:basedOn w:val="a"/>
    <w:link w:val="30"/>
    <w:uiPriority w:val="9"/>
    <w:qFormat/>
    <w:rsid w:val="00123B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3B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23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3B3D"/>
  </w:style>
  <w:style w:type="character" w:styleId="a4">
    <w:name w:val="Hyperlink"/>
    <w:basedOn w:val="a0"/>
    <w:uiPriority w:val="99"/>
    <w:unhideWhenUsed/>
    <w:rsid w:val="00123B3D"/>
    <w:rPr>
      <w:color w:val="0000FF"/>
      <w:u w:val="single"/>
    </w:rPr>
  </w:style>
  <w:style w:type="character" w:styleId="a5">
    <w:name w:val="Strong"/>
    <w:basedOn w:val="a0"/>
    <w:uiPriority w:val="22"/>
    <w:qFormat/>
    <w:rsid w:val="00123B3D"/>
    <w:rPr>
      <w:b/>
      <w:bCs/>
    </w:rPr>
  </w:style>
  <w:style w:type="character" w:customStyle="1" w:styleId="c3">
    <w:name w:val="c3"/>
    <w:basedOn w:val="a0"/>
    <w:rsid w:val="00E4271E"/>
  </w:style>
  <w:style w:type="paragraph" w:styleId="HTML">
    <w:name w:val="HTML Preformatted"/>
    <w:basedOn w:val="a"/>
    <w:link w:val="HTML0"/>
    <w:uiPriority w:val="99"/>
    <w:semiHidden/>
    <w:unhideWhenUsed/>
    <w:rsid w:val="0067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50E7"/>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75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50E7"/>
    <w:rPr>
      <w:rFonts w:ascii="Tahoma" w:hAnsi="Tahoma" w:cs="Tahoma"/>
      <w:sz w:val="16"/>
      <w:szCs w:val="16"/>
    </w:rPr>
  </w:style>
  <w:style w:type="table" w:styleId="a8">
    <w:name w:val="Table Grid"/>
    <w:basedOn w:val="a1"/>
    <w:uiPriority w:val="59"/>
    <w:rsid w:val="00675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635873">
      <w:bodyDiv w:val="1"/>
      <w:marLeft w:val="0"/>
      <w:marRight w:val="0"/>
      <w:marTop w:val="0"/>
      <w:marBottom w:val="0"/>
      <w:divBdr>
        <w:top w:val="none" w:sz="0" w:space="0" w:color="auto"/>
        <w:left w:val="none" w:sz="0" w:space="0" w:color="auto"/>
        <w:bottom w:val="none" w:sz="0" w:space="0" w:color="auto"/>
        <w:right w:val="none" w:sz="0" w:space="0" w:color="auto"/>
      </w:divBdr>
    </w:div>
    <w:div w:id="212498166">
      <w:bodyDiv w:val="1"/>
      <w:marLeft w:val="0"/>
      <w:marRight w:val="0"/>
      <w:marTop w:val="0"/>
      <w:marBottom w:val="0"/>
      <w:divBdr>
        <w:top w:val="none" w:sz="0" w:space="0" w:color="auto"/>
        <w:left w:val="none" w:sz="0" w:space="0" w:color="auto"/>
        <w:bottom w:val="none" w:sz="0" w:space="0" w:color="auto"/>
        <w:right w:val="none" w:sz="0" w:space="0" w:color="auto"/>
      </w:divBdr>
    </w:div>
    <w:div w:id="297036521">
      <w:bodyDiv w:val="1"/>
      <w:marLeft w:val="0"/>
      <w:marRight w:val="0"/>
      <w:marTop w:val="0"/>
      <w:marBottom w:val="0"/>
      <w:divBdr>
        <w:top w:val="none" w:sz="0" w:space="0" w:color="auto"/>
        <w:left w:val="none" w:sz="0" w:space="0" w:color="auto"/>
        <w:bottom w:val="none" w:sz="0" w:space="0" w:color="auto"/>
        <w:right w:val="none" w:sz="0" w:space="0" w:color="auto"/>
      </w:divBdr>
      <w:divsChild>
        <w:div w:id="3439243">
          <w:blockQuote w:val="1"/>
          <w:marLeft w:val="0"/>
          <w:marRight w:val="0"/>
          <w:marTop w:val="0"/>
          <w:marBottom w:val="120"/>
          <w:divBdr>
            <w:top w:val="none" w:sz="0" w:space="0" w:color="auto"/>
            <w:left w:val="none" w:sz="0" w:space="0" w:color="auto"/>
            <w:bottom w:val="none" w:sz="0" w:space="0" w:color="auto"/>
            <w:right w:val="none" w:sz="0" w:space="0" w:color="auto"/>
          </w:divBdr>
        </w:div>
        <w:div w:id="15593924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613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9C%D0%B5%D1%89%D0%B0%D0%BD%D0%B8%D0%BD_%D0%B2%D0%BE_%D0%B4%D0%B2%D0%BE%D1%80%D1%8F%D0%BD%D1%81%D1%82%D0%B2%D0%B5_(%D0%92_%D1%81%D0%BE%D0%BA%D1%80%D0%B0%D1%89%D0%B5%D0%BD%D0%B8%D0%B8)." TargetMode="External"/><Relationship Id="rId13" Type="http://schemas.openxmlformats.org/officeDocument/2006/relationships/hyperlink" Target="http://school.xvatit.com/index.php?title=%D0%A3%D0%BF%D1%80%D0%B0%D0%B2%D0%BB%D0%B5%D0%BD%D0%B8%D0%B5_%D0%B8%D1%81%D0%BF%D0%BE%D0%BB%D0%BD%D0%B8%D1%82%D0%B5%D0%BB%D0%B5%D0%BC_%D0%A0%D0%BE%D0%B1%D0%BE%D1%82" TargetMode="External"/><Relationship Id="rId18" Type="http://schemas.openxmlformats.org/officeDocument/2006/relationships/hyperlink" Target="http://school.xvatit.com/index.php?title=%D0%90%D0%BD%D0%B0%D1%82%D0%BE%D0%BC%D0%B8%D1%8F,_%D1%84%D0%B8%D0%B7%D0%B8%D0%BE%D0%BB%D0%BE%D0%B3%D0%B8%D1%8F,_%D0%BF%D1%81%D0%B8%D1%85%D0%BE%D0%BB%D0%BE%D0%B3%D0%B8%D1%8F_%D0%B8_%D0%B3%D0%B8%D0%B3%D0%B8%D0%B5%D0%BD%D0%B0_%D1%87%D0%B5%D0%BB%D0%BE%D0%B2%D0%B5%D0%BA%D0%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hool.xvatit.com/index.php?title=%D0%9D%D0%B0%D1%83%D0%BA%D0%B0._%D0%9E%D0%B1%D1%80%D0%B0%D0%B7%D0%BE%D0%B2%D0%B0%D0%BD%D0%B8%D0%B5" TargetMode="External"/><Relationship Id="rId12" Type="http://schemas.openxmlformats.org/officeDocument/2006/relationships/hyperlink" Target="http://school.xvatit.com/index.php?title=%D0%9D%D0%B0%D1%83%D0%BA%D0%B0._%D0%9E%D0%B1%D1%80%D0%B0%D0%B7%D0%BE%D0%B2%D0%B0%D0%BD%D0%B8%D0%B5" TargetMode="External"/><Relationship Id="rId17" Type="http://schemas.openxmlformats.org/officeDocument/2006/relationships/hyperlink" Target="http://school.xvatit.com/index.php?title=%D0%98%D0%B7%D0%BE%D0%BB%D0%B8%D1%80%D1%83%D1%8E%D1%89%D0%B8%D0%B5_%D0%BC%D0%B5%D1%85%D0%B0%D0%BD%D0%B8%D0%B7%D0%BC%D1%8B" TargetMode="External"/><Relationship Id="rId2" Type="http://schemas.openxmlformats.org/officeDocument/2006/relationships/styles" Target="styles.xml"/><Relationship Id="rId16" Type="http://schemas.openxmlformats.org/officeDocument/2006/relationships/hyperlink" Target="http://school.xvatit.com/index.php?title=%D0%A2%D0%B5%D0%BC%D0%B0_41._%D0%A0%D0%B0%D1%81%D0%B8,_%D0%BD%D0%B0%D1%86%D1%96%D1%97,_%D0%BD%D0%B0%D1%80%D0%BE%D0%B4%D0%BD%D0%BE%D1%81%D1%82%D1%96" TargetMode="External"/><Relationship Id="rId20" Type="http://schemas.openxmlformats.org/officeDocument/2006/relationships/hyperlink" Target="http://school.xvatit.com/index.php?title=%C2%AB%D0%9A%D0%BE%D0%BD%D1%84%D0%BB%D0%B8%D0%BA%D1%82_%D1%86%D0%B8%D0%B2%D0%B8%D0%BB%D0%B8%D0%B7%D0%B0%D1%86%D0%B8%D0%B9%C2%BB:_%D1%8D%D1%82%D0%BD%D0%B8%D1%87%D0%B5%D1%81%D0%BA%D0%B8%D0%B9_%D0%A0%D0%B5%D0%BD%D0%B5%D1%81%D1%81%D0%B0%D0%BD%D1%81_%D0%BA%D0%BE%D0%BD%D1%86%D0%B0_XX_%D0%B2%D0%B5%D0%BA%D0%B0" TargetMode="External"/><Relationship Id="rId1" Type="http://schemas.openxmlformats.org/officeDocument/2006/relationships/numbering" Target="numbering.xml"/><Relationship Id="rId6" Type="http://schemas.openxmlformats.org/officeDocument/2006/relationships/hyperlink" Target="http://school.xvatit.com/index.php?title=%D0%A1%D0%BE%D1%86%D0%B8%D0%B0%D0%BB%D1%8C%D0%BD%D1%8B%D0%B5_%D1%81%D1%82%D0%B0%D1%82%D1%83%D1%81%D1%8B_%D0%B8_%D1%80%D0%BE%D0%BB%D0%B8" TargetMode="External"/><Relationship Id="rId11" Type="http://schemas.openxmlformats.org/officeDocument/2006/relationships/image" Target="media/image1.jpeg"/><Relationship Id="rId5" Type="http://schemas.openxmlformats.org/officeDocument/2006/relationships/hyperlink" Target="http://school-collection.informika.ru" TargetMode="External"/><Relationship Id="rId15" Type="http://schemas.openxmlformats.org/officeDocument/2006/relationships/hyperlink" Target="http://school.xvatit.com/index.php?title=%D0%A1%D0%B5%D0%BC%D1%8C%D1%8F_%D0%B8_%D0%B1%D1%8B%D1%82" TargetMode="External"/><Relationship Id="rId10" Type="http://schemas.openxmlformats.org/officeDocument/2006/relationships/hyperlink" Target="http://school.xvatit.com/index.php?title=%D0%A4%D0%B0%D0%B9%D0%BB:11.08-11.jpg" TargetMode="External"/><Relationship Id="rId19" Type="http://schemas.openxmlformats.org/officeDocument/2006/relationships/hyperlink" Target="http://school.xvatit.com/index.php?title=%D0%98%D0%B4%D0%B5%D0%B0%D0%BB_%D0%B8_%D1%86%D0%B5%D0%BD%D0%BD%D0%BE%D1%81%D1%82%D0%B8" TargetMode="External"/><Relationship Id="rId4" Type="http://schemas.openxmlformats.org/officeDocument/2006/relationships/webSettings" Target="webSettings.xml"/><Relationship Id="rId9" Type="http://schemas.openxmlformats.org/officeDocument/2006/relationships/hyperlink" Target="http://school.xvatit.com/index.php?title=%D0%91%D0%B8%D0%BE%D1%81%D1%84%D0%B5%D1%80%D0%B0_%D0%B8_%D0%B3%D0%B5%D0%BE%D0%B3%D1%80%D0%B0%D1%84%D0%B8%D1%87%D0%B5%D1%81%D0%BA%D0%B0%D1%8F_%D0%BE%D0%B1%D0%BE%D0%BB%D0%BE%D1%87%D0%BA%D0%B0" TargetMode="External"/><Relationship Id="rId14" Type="http://schemas.openxmlformats.org/officeDocument/2006/relationships/hyperlink" Target="http://school.xvatit.com/index.php?title=%D0%9A%D0%BE%D0%BB%D0%BE%D0%BD%D0%B8%D0%B0%D0%BB%D0%B8%D0%B7%D0%BC_%D0%B8_%D0%BA%D1%80%D0%B8%D0%B7%D0%B8%D1%81_%C2%AB%D1%82%D1%80%D0%B0%D0%B4%D0%B8%D1%86%D0%B8%D0%BE%D0%BD%D0%BD%D0%BE%D0%B3%D0%BE_%D0%BE%D0%B1%D1%89%D0%B5%D1%81%D1%82%D0%B2%D0%B0%C2%BB_%D0%B2_%D1%81%D1%82%D1%80%D0%B0%D0%BD%D0%B0%D1%85_%D0%92%D0%BE%D1%81%D1%82%D0%BE%D0%BA%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2015-09-20T23:25:00Z</dcterms:created>
  <dcterms:modified xsi:type="dcterms:W3CDTF">2015-10-17T23:20:00Z</dcterms:modified>
</cp:coreProperties>
</file>